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E1A82" w14:textId="77777777" w:rsidR="00017DB0" w:rsidRPr="00BD20F3" w:rsidRDefault="00BD6F0D" w:rsidP="00BD20F3">
      <w:pPr>
        <w:rPr>
          <w:b/>
          <w:i/>
          <w:sz w:val="28"/>
          <w:szCs w:val="28"/>
        </w:rPr>
      </w:pPr>
      <w:r>
        <w:rPr>
          <w:b/>
          <w:sz w:val="28"/>
          <w:szCs w:val="28"/>
        </w:rPr>
        <w:t>Somerset s</w:t>
      </w:r>
      <w:r w:rsidR="00BD20F3">
        <w:rPr>
          <w:b/>
          <w:sz w:val="28"/>
          <w:szCs w:val="28"/>
        </w:rPr>
        <w:t>chool</w:t>
      </w:r>
      <w:r>
        <w:rPr>
          <w:b/>
          <w:sz w:val="28"/>
          <w:szCs w:val="28"/>
        </w:rPr>
        <w:t>s’ plan for</w:t>
      </w:r>
      <w:r w:rsidR="00BD20F3">
        <w:rPr>
          <w:b/>
          <w:sz w:val="28"/>
          <w:szCs w:val="28"/>
        </w:rPr>
        <w:t xml:space="preserve"> </w:t>
      </w:r>
      <w:r w:rsidR="00BD20F3" w:rsidRPr="00BD20F3">
        <w:rPr>
          <w:b/>
          <w:i/>
          <w:sz w:val="28"/>
          <w:szCs w:val="28"/>
        </w:rPr>
        <w:t xml:space="preserve">The People’s Health, c 1250 to present </w:t>
      </w:r>
    </w:p>
    <w:p w14:paraId="253BAECA" w14:textId="77777777" w:rsidR="00C00BEB" w:rsidRPr="00BD20F3" w:rsidRDefault="00433A63" w:rsidP="00C00BEB">
      <w:pPr>
        <w:rPr>
          <w:sz w:val="28"/>
          <w:szCs w:val="28"/>
        </w:rPr>
      </w:pPr>
      <w:r w:rsidRPr="00BD20F3">
        <w:rPr>
          <w:sz w:val="28"/>
          <w:szCs w:val="28"/>
        </w:rPr>
        <w:t>Some guiding</w:t>
      </w:r>
      <w:r w:rsidR="00BD6F0D">
        <w:rPr>
          <w:sz w:val="28"/>
          <w:szCs w:val="28"/>
        </w:rPr>
        <w:t xml:space="preserve"> principles</w:t>
      </w:r>
    </w:p>
    <w:p w14:paraId="7DAD52BF" w14:textId="77777777" w:rsidR="00433A63" w:rsidRDefault="00433A63" w:rsidP="00433A63">
      <w:pPr>
        <w:pStyle w:val="ListParagraph"/>
        <w:numPr>
          <w:ilvl w:val="0"/>
          <w:numId w:val="1"/>
        </w:numPr>
        <w:rPr>
          <w:sz w:val="24"/>
          <w:szCs w:val="24"/>
        </w:rPr>
      </w:pPr>
      <w:r>
        <w:rPr>
          <w:sz w:val="24"/>
          <w:szCs w:val="24"/>
        </w:rPr>
        <w:t xml:space="preserve">The default setting should be 2 lessons a bullet point and then work out which need less e.g. 1 lesson is usually enough </w:t>
      </w:r>
      <w:r w:rsidR="00F57136">
        <w:rPr>
          <w:sz w:val="24"/>
          <w:szCs w:val="24"/>
        </w:rPr>
        <w:t>for the overview of the characteristic features of each chronological period and which need more</w:t>
      </w:r>
      <w:r w:rsidR="00531935">
        <w:rPr>
          <w:sz w:val="24"/>
          <w:szCs w:val="24"/>
        </w:rPr>
        <w:t xml:space="preserve"> e.g.</w:t>
      </w:r>
      <w:r w:rsidR="00F57136">
        <w:rPr>
          <w:sz w:val="24"/>
          <w:szCs w:val="24"/>
        </w:rPr>
        <w:t xml:space="preserve"> living conditions in Industrial Britain</w:t>
      </w:r>
      <w:r w:rsidR="00BD6F0D">
        <w:rPr>
          <w:sz w:val="24"/>
          <w:szCs w:val="24"/>
        </w:rPr>
        <w:t>.</w:t>
      </w:r>
      <w:bookmarkStart w:id="0" w:name="_GoBack"/>
      <w:bookmarkEnd w:id="0"/>
    </w:p>
    <w:p w14:paraId="7D4C61A5" w14:textId="77777777" w:rsidR="00F57136" w:rsidRDefault="001A4E74" w:rsidP="00433A63">
      <w:pPr>
        <w:pStyle w:val="ListParagraph"/>
        <w:numPr>
          <w:ilvl w:val="0"/>
          <w:numId w:val="1"/>
        </w:numPr>
        <w:rPr>
          <w:sz w:val="24"/>
          <w:szCs w:val="24"/>
        </w:rPr>
      </w:pPr>
      <w:r>
        <w:rPr>
          <w:sz w:val="24"/>
          <w:szCs w:val="24"/>
        </w:rPr>
        <w:t xml:space="preserve">Work from the specific i.e. using specific events people </w:t>
      </w:r>
      <w:r w:rsidR="004C7E27">
        <w:rPr>
          <w:sz w:val="24"/>
          <w:szCs w:val="24"/>
        </w:rPr>
        <w:t>etc.</w:t>
      </w:r>
      <w:r>
        <w:rPr>
          <w:sz w:val="24"/>
          <w:szCs w:val="24"/>
        </w:rPr>
        <w:t xml:space="preserve"> as hooks to get them to understand the more general features</w:t>
      </w:r>
      <w:r w:rsidR="00BD6F0D">
        <w:rPr>
          <w:sz w:val="24"/>
          <w:szCs w:val="24"/>
        </w:rPr>
        <w:t>.</w:t>
      </w:r>
    </w:p>
    <w:p w14:paraId="764AE54F" w14:textId="77777777" w:rsidR="00531935" w:rsidRDefault="001A4E74" w:rsidP="00531935">
      <w:pPr>
        <w:pStyle w:val="ListParagraph"/>
        <w:numPr>
          <w:ilvl w:val="0"/>
          <w:numId w:val="1"/>
        </w:numPr>
        <w:rPr>
          <w:sz w:val="24"/>
          <w:szCs w:val="24"/>
        </w:rPr>
      </w:pPr>
      <w:r>
        <w:rPr>
          <w:sz w:val="24"/>
          <w:szCs w:val="24"/>
        </w:rPr>
        <w:t>The four bullet points you need to cover for each chronological period are:</w:t>
      </w:r>
      <w:r w:rsidR="00531935">
        <w:rPr>
          <w:sz w:val="24"/>
          <w:szCs w:val="24"/>
        </w:rPr>
        <w:t xml:space="preserve"> (i) Characteristic features of the period (ii) the impact of living conditions on health (iii) the response to epidemics (iv) attempts to improve public health</w:t>
      </w:r>
      <w:r w:rsidR="00BD6F0D">
        <w:rPr>
          <w:sz w:val="24"/>
          <w:szCs w:val="24"/>
        </w:rPr>
        <w:t>.</w:t>
      </w:r>
    </w:p>
    <w:p w14:paraId="324BF6F8" w14:textId="77777777" w:rsidR="00531935" w:rsidRDefault="00531935" w:rsidP="00531935">
      <w:pPr>
        <w:pStyle w:val="ListParagraph"/>
        <w:numPr>
          <w:ilvl w:val="0"/>
          <w:numId w:val="1"/>
        </w:numPr>
        <w:rPr>
          <w:sz w:val="24"/>
          <w:szCs w:val="24"/>
        </w:rPr>
      </w:pPr>
      <w:r>
        <w:rPr>
          <w:sz w:val="24"/>
          <w:szCs w:val="24"/>
        </w:rPr>
        <w:t>The living conditions bullet point should usually cover housing, food/diet, water and waste</w:t>
      </w:r>
      <w:r w:rsidR="00BD6F0D">
        <w:rPr>
          <w:sz w:val="24"/>
          <w:szCs w:val="24"/>
        </w:rPr>
        <w:t>.</w:t>
      </w:r>
    </w:p>
    <w:p w14:paraId="274E57E5" w14:textId="77777777" w:rsidR="00531935" w:rsidRDefault="00F32B9D" w:rsidP="00531935">
      <w:pPr>
        <w:pStyle w:val="ListParagraph"/>
        <w:numPr>
          <w:ilvl w:val="0"/>
          <w:numId w:val="1"/>
        </w:numPr>
        <w:rPr>
          <w:sz w:val="24"/>
          <w:szCs w:val="24"/>
        </w:rPr>
      </w:pPr>
      <w:r>
        <w:rPr>
          <w:sz w:val="24"/>
          <w:szCs w:val="24"/>
        </w:rPr>
        <w:t>Make sure that at the end of each chronological period the students make some sort of topic web where they look at how each of the 5 factors identified in the spec influence changes and continuities in this period and also across the periods</w:t>
      </w:r>
      <w:r w:rsidR="00BD6F0D">
        <w:rPr>
          <w:sz w:val="24"/>
          <w:szCs w:val="24"/>
        </w:rPr>
        <w:t>.</w:t>
      </w:r>
    </w:p>
    <w:p w14:paraId="038EB0D4" w14:textId="77777777" w:rsidR="001F6D12" w:rsidRDefault="001F6D12" w:rsidP="00531935">
      <w:pPr>
        <w:pStyle w:val="ListParagraph"/>
        <w:numPr>
          <w:ilvl w:val="0"/>
          <w:numId w:val="1"/>
        </w:numPr>
        <w:rPr>
          <w:sz w:val="24"/>
          <w:szCs w:val="24"/>
        </w:rPr>
      </w:pPr>
      <w:r>
        <w:rPr>
          <w:sz w:val="24"/>
          <w:szCs w:val="24"/>
        </w:rPr>
        <w:t>Start each time period with a hook picture or clip &amp; then follow up with a lesson based on pictures from the textbook/Dynamic Learning (DL) or other sources of your choice</w:t>
      </w:r>
      <w:r w:rsidR="00BD20F3">
        <w:rPr>
          <w:sz w:val="24"/>
          <w:szCs w:val="24"/>
        </w:rPr>
        <w:t>.</w:t>
      </w:r>
    </w:p>
    <w:p w14:paraId="1422772E" w14:textId="77777777" w:rsidR="001F6D12" w:rsidRPr="00531935" w:rsidRDefault="001F6D12" w:rsidP="00531935">
      <w:pPr>
        <w:pStyle w:val="ListParagraph"/>
        <w:numPr>
          <w:ilvl w:val="0"/>
          <w:numId w:val="1"/>
        </w:numPr>
        <w:rPr>
          <w:sz w:val="24"/>
          <w:szCs w:val="24"/>
        </w:rPr>
      </w:pPr>
      <w:r>
        <w:rPr>
          <w:sz w:val="24"/>
          <w:szCs w:val="24"/>
        </w:rPr>
        <w:t>Draw contemporary parallels wherever possible to make the</w:t>
      </w:r>
      <w:r w:rsidR="00BD20F3">
        <w:rPr>
          <w:sz w:val="24"/>
          <w:szCs w:val="24"/>
        </w:rPr>
        <w:t xml:space="preserve"> history more meaningful</w:t>
      </w:r>
      <w:r>
        <w:rPr>
          <w:sz w:val="24"/>
          <w:szCs w:val="24"/>
        </w:rPr>
        <w:t xml:space="preserve"> and accessible to all</w:t>
      </w:r>
      <w:r w:rsidR="00BD6F0D">
        <w:rPr>
          <w:sz w:val="24"/>
          <w:szCs w:val="24"/>
        </w:rPr>
        <w:t>.</w:t>
      </w:r>
    </w:p>
    <w:tbl>
      <w:tblPr>
        <w:tblStyle w:val="TableGrid"/>
        <w:tblW w:w="0" w:type="auto"/>
        <w:tblLook w:val="04A0" w:firstRow="1" w:lastRow="0" w:firstColumn="1" w:lastColumn="0" w:noHBand="0" w:noVBand="1"/>
      </w:tblPr>
      <w:tblGrid>
        <w:gridCol w:w="2660"/>
        <w:gridCol w:w="3254"/>
        <w:gridCol w:w="1565"/>
        <w:gridCol w:w="7307"/>
      </w:tblGrid>
      <w:tr w:rsidR="00592F7E" w14:paraId="056EBAD4" w14:textId="77777777" w:rsidTr="00592F7E">
        <w:tc>
          <w:tcPr>
            <w:tcW w:w="2660" w:type="dxa"/>
          </w:tcPr>
          <w:p w14:paraId="0942E21A" w14:textId="77777777" w:rsidR="00592F7E" w:rsidRDefault="00592F7E" w:rsidP="00A569C2">
            <w:pPr>
              <w:jc w:val="center"/>
              <w:rPr>
                <w:b/>
                <w:sz w:val="28"/>
                <w:szCs w:val="28"/>
              </w:rPr>
            </w:pPr>
            <w:r w:rsidRPr="00592F7E">
              <w:rPr>
                <w:b/>
                <w:sz w:val="28"/>
                <w:szCs w:val="28"/>
              </w:rPr>
              <w:t>Chronological period</w:t>
            </w:r>
          </w:p>
          <w:p w14:paraId="65E8B05F" w14:textId="77777777" w:rsidR="00592F7E" w:rsidRPr="00592F7E" w:rsidRDefault="00592F7E" w:rsidP="00A569C2">
            <w:pPr>
              <w:jc w:val="center"/>
              <w:rPr>
                <w:b/>
                <w:sz w:val="28"/>
                <w:szCs w:val="28"/>
              </w:rPr>
            </w:pPr>
          </w:p>
        </w:tc>
        <w:tc>
          <w:tcPr>
            <w:tcW w:w="3254" w:type="dxa"/>
          </w:tcPr>
          <w:p w14:paraId="2AC31DCE" w14:textId="77777777" w:rsidR="00592F7E" w:rsidRPr="00592F7E" w:rsidRDefault="00592F7E" w:rsidP="00A569C2">
            <w:pPr>
              <w:jc w:val="center"/>
              <w:rPr>
                <w:b/>
                <w:sz w:val="28"/>
                <w:szCs w:val="28"/>
              </w:rPr>
            </w:pPr>
            <w:r w:rsidRPr="00592F7E">
              <w:rPr>
                <w:b/>
                <w:sz w:val="28"/>
                <w:szCs w:val="28"/>
              </w:rPr>
              <w:t>Enquiry Question</w:t>
            </w:r>
          </w:p>
        </w:tc>
        <w:tc>
          <w:tcPr>
            <w:tcW w:w="1565" w:type="dxa"/>
          </w:tcPr>
          <w:p w14:paraId="1A5B33E4" w14:textId="77777777" w:rsidR="00592F7E" w:rsidRPr="00592F7E" w:rsidRDefault="00592F7E" w:rsidP="00A569C2">
            <w:pPr>
              <w:jc w:val="center"/>
              <w:rPr>
                <w:b/>
                <w:sz w:val="28"/>
                <w:szCs w:val="28"/>
              </w:rPr>
            </w:pPr>
            <w:r w:rsidRPr="00592F7E">
              <w:rPr>
                <w:b/>
                <w:sz w:val="28"/>
                <w:szCs w:val="28"/>
              </w:rPr>
              <w:t>Lesson</w:t>
            </w:r>
          </w:p>
        </w:tc>
        <w:tc>
          <w:tcPr>
            <w:tcW w:w="7307" w:type="dxa"/>
          </w:tcPr>
          <w:p w14:paraId="37E27351" w14:textId="77777777" w:rsidR="00592F7E" w:rsidRPr="00592F7E" w:rsidRDefault="00592F7E" w:rsidP="00A569C2">
            <w:pPr>
              <w:jc w:val="center"/>
              <w:rPr>
                <w:b/>
                <w:sz w:val="28"/>
                <w:szCs w:val="28"/>
              </w:rPr>
            </w:pPr>
            <w:r w:rsidRPr="00592F7E">
              <w:rPr>
                <w:b/>
                <w:sz w:val="28"/>
                <w:szCs w:val="28"/>
              </w:rPr>
              <w:t>Lesson Focus &amp; Content</w:t>
            </w:r>
          </w:p>
        </w:tc>
      </w:tr>
      <w:tr w:rsidR="005F6B49" w14:paraId="3AF4866A" w14:textId="77777777" w:rsidTr="00592F7E">
        <w:tc>
          <w:tcPr>
            <w:tcW w:w="2660" w:type="dxa"/>
            <w:vMerge w:val="restart"/>
          </w:tcPr>
          <w:p w14:paraId="040206AD" w14:textId="77777777" w:rsidR="005F6B49" w:rsidRPr="00592F7E" w:rsidRDefault="005F6B49" w:rsidP="00A569C2">
            <w:pPr>
              <w:jc w:val="center"/>
              <w:rPr>
                <w:b/>
                <w:sz w:val="28"/>
                <w:szCs w:val="28"/>
              </w:rPr>
            </w:pPr>
            <w:r w:rsidRPr="00592F7E">
              <w:rPr>
                <w:b/>
                <w:sz w:val="28"/>
                <w:szCs w:val="28"/>
              </w:rPr>
              <w:t>Medieval Britain</w:t>
            </w:r>
          </w:p>
          <w:p w14:paraId="5CC6BC0A" w14:textId="77777777" w:rsidR="005F6B49" w:rsidRDefault="005F6B49" w:rsidP="00A569C2">
            <w:pPr>
              <w:jc w:val="center"/>
              <w:rPr>
                <w:b/>
                <w:sz w:val="28"/>
                <w:szCs w:val="28"/>
              </w:rPr>
            </w:pPr>
            <w:r w:rsidRPr="00592F7E">
              <w:rPr>
                <w:b/>
                <w:sz w:val="28"/>
                <w:szCs w:val="28"/>
              </w:rPr>
              <w:t>c.1250 – c.1500</w:t>
            </w:r>
          </w:p>
          <w:p w14:paraId="4F28B761" w14:textId="77777777" w:rsidR="005F6B49" w:rsidRDefault="005F6B49" w:rsidP="00A569C2">
            <w:pPr>
              <w:jc w:val="center"/>
              <w:rPr>
                <w:i/>
                <w:sz w:val="24"/>
                <w:szCs w:val="24"/>
              </w:rPr>
            </w:pPr>
          </w:p>
          <w:p w14:paraId="680FE5B8" w14:textId="77777777" w:rsidR="005F6B49" w:rsidRDefault="005F6B49" w:rsidP="00A569C2">
            <w:pPr>
              <w:jc w:val="center"/>
              <w:rPr>
                <w:i/>
                <w:sz w:val="24"/>
                <w:szCs w:val="24"/>
              </w:rPr>
            </w:pPr>
            <w:r w:rsidRPr="007077C5">
              <w:rPr>
                <w:i/>
                <w:sz w:val="24"/>
                <w:szCs w:val="24"/>
              </w:rPr>
              <w:t>Conceptual focus in textbook is diversity &amp; characteristic features</w:t>
            </w:r>
          </w:p>
          <w:p w14:paraId="44ECA9BF" w14:textId="77777777" w:rsidR="005F6B49" w:rsidRDefault="005F6B49" w:rsidP="00A569C2">
            <w:pPr>
              <w:jc w:val="center"/>
              <w:rPr>
                <w:i/>
                <w:sz w:val="24"/>
                <w:szCs w:val="24"/>
              </w:rPr>
            </w:pPr>
          </w:p>
          <w:p w14:paraId="4638DF6D" w14:textId="77777777" w:rsidR="005F6B49" w:rsidRDefault="005F6B49" w:rsidP="00A569C2">
            <w:pPr>
              <w:jc w:val="center"/>
              <w:rPr>
                <w:i/>
                <w:sz w:val="24"/>
                <w:szCs w:val="24"/>
              </w:rPr>
            </w:pPr>
          </w:p>
          <w:p w14:paraId="0EE026AD" w14:textId="77777777" w:rsidR="005F6B49" w:rsidRDefault="005F6B49" w:rsidP="00A569C2">
            <w:pPr>
              <w:jc w:val="center"/>
              <w:rPr>
                <w:i/>
                <w:sz w:val="24"/>
                <w:szCs w:val="24"/>
              </w:rPr>
            </w:pPr>
          </w:p>
          <w:p w14:paraId="483878AA" w14:textId="77777777" w:rsidR="005F6B49" w:rsidRDefault="005F6B49" w:rsidP="00A569C2">
            <w:pPr>
              <w:jc w:val="center"/>
              <w:rPr>
                <w:i/>
                <w:sz w:val="24"/>
                <w:szCs w:val="24"/>
              </w:rPr>
            </w:pPr>
          </w:p>
          <w:p w14:paraId="3979E5FA" w14:textId="77777777" w:rsidR="005F6B49" w:rsidRDefault="005F6B49" w:rsidP="00A569C2">
            <w:pPr>
              <w:jc w:val="center"/>
              <w:rPr>
                <w:i/>
                <w:sz w:val="24"/>
                <w:szCs w:val="24"/>
              </w:rPr>
            </w:pPr>
          </w:p>
          <w:p w14:paraId="147887F5" w14:textId="77777777" w:rsidR="005F6B49" w:rsidRDefault="005F6B49" w:rsidP="00A569C2">
            <w:pPr>
              <w:jc w:val="center"/>
              <w:rPr>
                <w:i/>
                <w:sz w:val="24"/>
                <w:szCs w:val="24"/>
              </w:rPr>
            </w:pPr>
          </w:p>
          <w:p w14:paraId="6F047733" w14:textId="77777777" w:rsidR="005F6B49" w:rsidRDefault="005F6B49" w:rsidP="00A569C2">
            <w:pPr>
              <w:jc w:val="center"/>
              <w:rPr>
                <w:i/>
                <w:sz w:val="24"/>
                <w:szCs w:val="24"/>
              </w:rPr>
            </w:pPr>
          </w:p>
          <w:p w14:paraId="195DDE62" w14:textId="77777777" w:rsidR="005F6B49" w:rsidRDefault="005F6B49" w:rsidP="00A569C2">
            <w:pPr>
              <w:jc w:val="center"/>
              <w:rPr>
                <w:i/>
                <w:sz w:val="24"/>
                <w:szCs w:val="24"/>
              </w:rPr>
            </w:pPr>
          </w:p>
          <w:p w14:paraId="41291D02" w14:textId="77777777" w:rsidR="005F6B49" w:rsidRDefault="005F6B49" w:rsidP="00A569C2">
            <w:pPr>
              <w:jc w:val="center"/>
              <w:rPr>
                <w:i/>
                <w:sz w:val="24"/>
                <w:szCs w:val="24"/>
              </w:rPr>
            </w:pPr>
          </w:p>
          <w:p w14:paraId="614AB389" w14:textId="77777777" w:rsidR="005F6B49" w:rsidRDefault="005F6B49" w:rsidP="00A569C2">
            <w:pPr>
              <w:jc w:val="center"/>
              <w:rPr>
                <w:i/>
                <w:sz w:val="24"/>
                <w:szCs w:val="24"/>
              </w:rPr>
            </w:pPr>
          </w:p>
          <w:p w14:paraId="09D6787F" w14:textId="77777777" w:rsidR="005F6B49" w:rsidRDefault="005F6B49" w:rsidP="00A569C2">
            <w:pPr>
              <w:jc w:val="center"/>
              <w:rPr>
                <w:i/>
                <w:sz w:val="24"/>
                <w:szCs w:val="24"/>
              </w:rPr>
            </w:pPr>
          </w:p>
          <w:p w14:paraId="03D95EEE" w14:textId="77777777" w:rsidR="005F6B49" w:rsidRDefault="005F6B49" w:rsidP="00A569C2">
            <w:pPr>
              <w:jc w:val="center"/>
              <w:rPr>
                <w:i/>
                <w:sz w:val="24"/>
                <w:szCs w:val="24"/>
              </w:rPr>
            </w:pPr>
          </w:p>
          <w:p w14:paraId="451B8C2E" w14:textId="77777777" w:rsidR="005F6B49" w:rsidRDefault="005F6B49" w:rsidP="00A569C2">
            <w:pPr>
              <w:jc w:val="center"/>
              <w:rPr>
                <w:i/>
                <w:sz w:val="24"/>
                <w:szCs w:val="24"/>
              </w:rPr>
            </w:pPr>
          </w:p>
          <w:p w14:paraId="4CDD91A2" w14:textId="77777777" w:rsidR="005F6B49" w:rsidRDefault="005F6B49" w:rsidP="00A569C2">
            <w:pPr>
              <w:jc w:val="center"/>
              <w:rPr>
                <w:i/>
                <w:sz w:val="24"/>
                <w:szCs w:val="24"/>
              </w:rPr>
            </w:pPr>
          </w:p>
          <w:p w14:paraId="6B28D448" w14:textId="77777777" w:rsidR="005F6B49" w:rsidRDefault="005F6B49" w:rsidP="00A569C2">
            <w:pPr>
              <w:jc w:val="center"/>
              <w:rPr>
                <w:i/>
                <w:sz w:val="24"/>
                <w:szCs w:val="24"/>
              </w:rPr>
            </w:pPr>
          </w:p>
          <w:p w14:paraId="1864C598" w14:textId="77777777" w:rsidR="005F6B49" w:rsidRDefault="005F6B49" w:rsidP="00A569C2">
            <w:pPr>
              <w:jc w:val="center"/>
              <w:rPr>
                <w:i/>
                <w:sz w:val="24"/>
                <w:szCs w:val="24"/>
              </w:rPr>
            </w:pPr>
          </w:p>
          <w:p w14:paraId="6CFD205F" w14:textId="77777777" w:rsidR="005F6B49" w:rsidRDefault="005F6B49" w:rsidP="00A569C2">
            <w:pPr>
              <w:jc w:val="center"/>
              <w:rPr>
                <w:i/>
                <w:sz w:val="24"/>
                <w:szCs w:val="24"/>
              </w:rPr>
            </w:pPr>
          </w:p>
          <w:p w14:paraId="45CFD9A4" w14:textId="77777777" w:rsidR="005F6B49" w:rsidRDefault="005F6B49" w:rsidP="00A569C2">
            <w:pPr>
              <w:jc w:val="center"/>
              <w:rPr>
                <w:i/>
                <w:sz w:val="24"/>
                <w:szCs w:val="24"/>
              </w:rPr>
            </w:pPr>
          </w:p>
          <w:p w14:paraId="51DD4F9B" w14:textId="77777777" w:rsidR="005F6B49" w:rsidRDefault="005F6B49" w:rsidP="00A569C2">
            <w:pPr>
              <w:jc w:val="center"/>
              <w:rPr>
                <w:i/>
                <w:sz w:val="24"/>
                <w:szCs w:val="24"/>
              </w:rPr>
            </w:pPr>
          </w:p>
          <w:p w14:paraId="3243BDC8" w14:textId="77777777" w:rsidR="005F6B49" w:rsidRDefault="005F6B49" w:rsidP="00A569C2">
            <w:pPr>
              <w:jc w:val="center"/>
              <w:rPr>
                <w:i/>
                <w:sz w:val="24"/>
                <w:szCs w:val="24"/>
              </w:rPr>
            </w:pPr>
          </w:p>
          <w:p w14:paraId="6BD47EA4" w14:textId="77777777" w:rsidR="005F6B49" w:rsidRDefault="005F6B49" w:rsidP="00A569C2">
            <w:pPr>
              <w:jc w:val="center"/>
              <w:rPr>
                <w:i/>
                <w:sz w:val="24"/>
                <w:szCs w:val="24"/>
              </w:rPr>
            </w:pPr>
          </w:p>
          <w:p w14:paraId="520B4360" w14:textId="77777777" w:rsidR="005F6B49" w:rsidRDefault="005F6B49" w:rsidP="00A569C2">
            <w:pPr>
              <w:jc w:val="center"/>
              <w:rPr>
                <w:i/>
                <w:sz w:val="24"/>
                <w:szCs w:val="24"/>
              </w:rPr>
            </w:pPr>
          </w:p>
          <w:p w14:paraId="1524A600" w14:textId="77777777" w:rsidR="005F6B49" w:rsidRDefault="005F6B49" w:rsidP="00A569C2">
            <w:pPr>
              <w:jc w:val="center"/>
              <w:rPr>
                <w:i/>
                <w:sz w:val="24"/>
                <w:szCs w:val="24"/>
              </w:rPr>
            </w:pPr>
          </w:p>
          <w:p w14:paraId="3A010599" w14:textId="77777777" w:rsidR="005F6B49" w:rsidRDefault="005F6B49" w:rsidP="00A569C2">
            <w:pPr>
              <w:jc w:val="center"/>
              <w:rPr>
                <w:i/>
                <w:sz w:val="24"/>
                <w:szCs w:val="24"/>
              </w:rPr>
            </w:pPr>
          </w:p>
          <w:p w14:paraId="54408FE1" w14:textId="77777777" w:rsidR="005F6B49" w:rsidRDefault="005F6B49" w:rsidP="00A569C2">
            <w:pPr>
              <w:jc w:val="center"/>
              <w:rPr>
                <w:i/>
                <w:sz w:val="24"/>
                <w:szCs w:val="24"/>
              </w:rPr>
            </w:pPr>
          </w:p>
          <w:p w14:paraId="4BDC87A6" w14:textId="77777777" w:rsidR="005F6B49" w:rsidRDefault="005F6B49" w:rsidP="00A569C2">
            <w:pPr>
              <w:jc w:val="center"/>
              <w:rPr>
                <w:i/>
                <w:sz w:val="24"/>
                <w:szCs w:val="24"/>
              </w:rPr>
            </w:pPr>
          </w:p>
          <w:p w14:paraId="664CCE22" w14:textId="77777777" w:rsidR="005F6B49" w:rsidRDefault="005F6B49" w:rsidP="00A569C2">
            <w:pPr>
              <w:jc w:val="center"/>
              <w:rPr>
                <w:i/>
                <w:sz w:val="24"/>
                <w:szCs w:val="24"/>
              </w:rPr>
            </w:pPr>
          </w:p>
          <w:p w14:paraId="2B8CDE99" w14:textId="77777777" w:rsidR="005F6B49" w:rsidRDefault="005F6B49" w:rsidP="00A569C2">
            <w:pPr>
              <w:jc w:val="center"/>
              <w:rPr>
                <w:i/>
                <w:sz w:val="24"/>
                <w:szCs w:val="24"/>
              </w:rPr>
            </w:pPr>
          </w:p>
          <w:p w14:paraId="56444ACE" w14:textId="77777777" w:rsidR="005F6B49" w:rsidRDefault="005F6B49" w:rsidP="00A569C2">
            <w:pPr>
              <w:jc w:val="center"/>
              <w:rPr>
                <w:i/>
                <w:sz w:val="24"/>
                <w:szCs w:val="24"/>
              </w:rPr>
            </w:pPr>
          </w:p>
          <w:p w14:paraId="14F695A8" w14:textId="77777777" w:rsidR="005F6B49" w:rsidRDefault="005F6B49" w:rsidP="00A569C2">
            <w:pPr>
              <w:jc w:val="center"/>
              <w:rPr>
                <w:i/>
                <w:sz w:val="24"/>
                <w:szCs w:val="24"/>
              </w:rPr>
            </w:pPr>
          </w:p>
          <w:p w14:paraId="52D8192F" w14:textId="77777777" w:rsidR="005F6B49" w:rsidRDefault="005F6B49" w:rsidP="00A569C2">
            <w:pPr>
              <w:jc w:val="center"/>
              <w:rPr>
                <w:i/>
                <w:sz w:val="24"/>
                <w:szCs w:val="24"/>
              </w:rPr>
            </w:pPr>
          </w:p>
          <w:p w14:paraId="474B0108" w14:textId="77777777" w:rsidR="005F6B49" w:rsidRDefault="005F6B49" w:rsidP="00A569C2">
            <w:pPr>
              <w:jc w:val="center"/>
              <w:rPr>
                <w:i/>
                <w:sz w:val="24"/>
                <w:szCs w:val="24"/>
              </w:rPr>
            </w:pPr>
          </w:p>
          <w:p w14:paraId="23736B65" w14:textId="77777777" w:rsidR="005F6B49" w:rsidRDefault="005F6B49" w:rsidP="00A569C2">
            <w:pPr>
              <w:jc w:val="center"/>
              <w:rPr>
                <w:i/>
                <w:sz w:val="24"/>
                <w:szCs w:val="24"/>
              </w:rPr>
            </w:pPr>
          </w:p>
          <w:p w14:paraId="1DEBD337" w14:textId="77777777" w:rsidR="005F6B49" w:rsidRDefault="005F6B49" w:rsidP="00A569C2">
            <w:pPr>
              <w:jc w:val="center"/>
              <w:rPr>
                <w:i/>
                <w:sz w:val="24"/>
                <w:szCs w:val="24"/>
              </w:rPr>
            </w:pPr>
          </w:p>
          <w:p w14:paraId="7B12B06E" w14:textId="77777777" w:rsidR="005F6B49" w:rsidRDefault="005F6B49" w:rsidP="00A569C2">
            <w:pPr>
              <w:jc w:val="center"/>
              <w:rPr>
                <w:i/>
                <w:sz w:val="24"/>
                <w:szCs w:val="24"/>
              </w:rPr>
            </w:pPr>
          </w:p>
          <w:p w14:paraId="170768CB" w14:textId="77777777" w:rsidR="005F6B49" w:rsidRDefault="005F6B49" w:rsidP="00A569C2">
            <w:pPr>
              <w:jc w:val="center"/>
              <w:rPr>
                <w:i/>
                <w:sz w:val="24"/>
                <w:szCs w:val="24"/>
              </w:rPr>
            </w:pPr>
          </w:p>
          <w:p w14:paraId="124BFEE7" w14:textId="77777777" w:rsidR="005F6B49" w:rsidRDefault="005F6B49" w:rsidP="00A569C2">
            <w:pPr>
              <w:jc w:val="center"/>
              <w:rPr>
                <w:i/>
                <w:sz w:val="24"/>
                <w:szCs w:val="24"/>
              </w:rPr>
            </w:pPr>
          </w:p>
          <w:p w14:paraId="087E9E84" w14:textId="77777777" w:rsidR="008F6915" w:rsidRDefault="008F6915" w:rsidP="00A569C2">
            <w:pPr>
              <w:jc w:val="center"/>
              <w:rPr>
                <w:i/>
                <w:sz w:val="24"/>
                <w:szCs w:val="24"/>
              </w:rPr>
            </w:pPr>
          </w:p>
          <w:p w14:paraId="7C93E313" w14:textId="77777777" w:rsidR="008F6915" w:rsidRPr="008F6915" w:rsidRDefault="008F6915" w:rsidP="008F6915">
            <w:pPr>
              <w:rPr>
                <w:sz w:val="24"/>
                <w:szCs w:val="24"/>
              </w:rPr>
            </w:pPr>
          </w:p>
          <w:p w14:paraId="507B47C9" w14:textId="77777777" w:rsidR="008F6915" w:rsidRPr="008F6915" w:rsidRDefault="008F6915" w:rsidP="008F6915">
            <w:pPr>
              <w:rPr>
                <w:sz w:val="24"/>
                <w:szCs w:val="24"/>
              </w:rPr>
            </w:pPr>
          </w:p>
          <w:p w14:paraId="247DDBD6" w14:textId="77777777" w:rsidR="008F6915" w:rsidRPr="008F6915" w:rsidRDefault="008F6915" w:rsidP="008F6915">
            <w:pPr>
              <w:rPr>
                <w:sz w:val="24"/>
                <w:szCs w:val="24"/>
              </w:rPr>
            </w:pPr>
          </w:p>
          <w:p w14:paraId="0B677737" w14:textId="77777777" w:rsidR="008F6915" w:rsidRPr="008F6915" w:rsidRDefault="008F6915" w:rsidP="008F6915">
            <w:pPr>
              <w:rPr>
                <w:sz w:val="24"/>
                <w:szCs w:val="24"/>
              </w:rPr>
            </w:pPr>
          </w:p>
          <w:p w14:paraId="1B551D9F" w14:textId="77777777" w:rsidR="008F6915" w:rsidRPr="008F6915" w:rsidRDefault="008F6915" w:rsidP="008F6915">
            <w:pPr>
              <w:rPr>
                <w:sz w:val="24"/>
                <w:szCs w:val="24"/>
              </w:rPr>
            </w:pPr>
          </w:p>
          <w:p w14:paraId="2B5E2FC9" w14:textId="77777777" w:rsidR="008F6915" w:rsidRPr="008F6915" w:rsidRDefault="008F6915" w:rsidP="008F6915">
            <w:pPr>
              <w:rPr>
                <w:sz w:val="24"/>
                <w:szCs w:val="24"/>
              </w:rPr>
            </w:pPr>
          </w:p>
          <w:p w14:paraId="575BEF62" w14:textId="77777777" w:rsidR="008F6915" w:rsidRPr="008F6915" w:rsidRDefault="008F6915" w:rsidP="008F6915">
            <w:pPr>
              <w:rPr>
                <w:sz w:val="24"/>
                <w:szCs w:val="24"/>
              </w:rPr>
            </w:pPr>
          </w:p>
          <w:p w14:paraId="7CFB79BC" w14:textId="77777777" w:rsidR="008F6915" w:rsidRPr="008F6915" w:rsidRDefault="008F6915" w:rsidP="008F6915">
            <w:pPr>
              <w:rPr>
                <w:sz w:val="24"/>
                <w:szCs w:val="24"/>
              </w:rPr>
            </w:pPr>
          </w:p>
          <w:p w14:paraId="567A1A28" w14:textId="77777777" w:rsidR="008F6915" w:rsidRPr="008F6915" w:rsidRDefault="008F6915" w:rsidP="008F6915">
            <w:pPr>
              <w:rPr>
                <w:sz w:val="24"/>
                <w:szCs w:val="24"/>
              </w:rPr>
            </w:pPr>
          </w:p>
          <w:p w14:paraId="254A49EC" w14:textId="77777777" w:rsidR="008F6915" w:rsidRPr="008F6915" w:rsidRDefault="008F6915" w:rsidP="008F6915">
            <w:pPr>
              <w:rPr>
                <w:sz w:val="24"/>
                <w:szCs w:val="24"/>
              </w:rPr>
            </w:pPr>
          </w:p>
          <w:p w14:paraId="2E02B0F6" w14:textId="77777777" w:rsidR="008F6915" w:rsidRPr="008F6915" w:rsidRDefault="008F6915" w:rsidP="008F6915">
            <w:pPr>
              <w:rPr>
                <w:sz w:val="24"/>
                <w:szCs w:val="24"/>
              </w:rPr>
            </w:pPr>
          </w:p>
          <w:p w14:paraId="384B991F" w14:textId="77777777" w:rsidR="008F6915" w:rsidRPr="008F6915" w:rsidRDefault="008F6915" w:rsidP="008F6915">
            <w:pPr>
              <w:rPr>
                <w:sz w:val="24"/>
                <w:szCs w:val="24"/>
              </w:rPr>
            </w:pPr>
          </w:p>
          <w:p w14:paraId="473E063D" w14:textId="77777777" w:rsidR="008F6915" w:rsidRDefault="008F6915" w:rsidP="008F6915">
            <w:pPr>
              <w:rPr>
                <w:sz w:val="24"/>
                <w:szCs w:val="24"/>
              </w:rPr>
            </w:pPr>
          </w:p>
          <w:p w14:paraId="3182330B" w14:textId="77777777" w:rsidR="008F6915" w:rsidRPr="008F6915" w:rsidRDefault="008F6915" w:rsidP="008F6915">
            <w:pPr>
              <w:rPr>
                <w:sz w:val="24"/>
                <w:szCs w:val="24"/>
              </w:rPr>
            </w:pPr>
          </w:p>
          <w:p w14:paraId="6AED0183" w14:textId="77777777" w:rsidR="008F6915" w:rsidRPr="008F6915" w:rsidRDefault="008F6915" w:rsidP="008F6915">
            <w:pPr>
              <w:rPr>
                <w:sz w:val="24"/>
                <w:szCs w:val="24"/>
              </w:rPr>
            </w:pPr>
          </w:p>
          <w:p w14:paraId="215FFA99" w14:textId="77777777" w:rsidR="008F6915" w:rsidRPr="008F6915" w:rsidRDefault="008F6915" w:rsidP="008F6915">
            <w:pPr>
              <w:rPr>
                <w:sz w:val="24"/>
                <w:szCs w:val="24"/>
              </w:rPr>
            </w:pPr>
          </w:p>
          <w:p w14:paraId="7A1D8ABB" w14:textId="77777777" w:rsidR="008F6915" w:rsidRPr="008F6915" w:rsidRDefault="008F6915" w:rsidP="008F6915">
            <w:pPr>
              <w:rPr>
                <w:sz w:val="24"/>
                <w:szCs w:val="24"/>
              </w:rPr>
            </w:pPr>
          </w:p>
          <w:p w14:paraId="5A602F41" w14:textId="77777777" w:rsidR="008F6915" w:rsidRDefault="008F6915" w:rsidP="008F6915">
            <w:pPr>
              <w:rPr>
                <w:sz w:val="24"/>
                <w:szCs w:val="24"/>
              </w:rPr>
            </w:pPr>
          </w:p>
          <w:p w14:paraId="3701AC40" w14:textId="77777777" w:rsidR="008F6915" w:rsidRPr="008F6915" w:rsidRDefault="008F6915" w:rsidP="008F6915">
            <w:pPr>
              <w:rPr>
                <w:sz w:val="24"/>
                <w:szCs w:val="24"/>
              </w:rPr>
            </w:pPr>
          </w:p>
          <w:p w14:paraId="5639F2B5" w14:textId="77777777" w:rsidR="008F6915" w:rsidRPr="008F6915" w:rsidRDefault="008F6915" w:rsidP="008F6915">
            <w:pPr>
              <w:rPr>
                <w:sz w:val="24"/>
                <w:szCs w:val="24"/>
              </w:rPr>
            </w:pPr>
          </w:p>
          <w:p w14:paraId="0820F355" w14:textId="77777777" w:rsidR="008F6915" w:rsidRDefault="008F6915" w:rsidP="008F6915">
            <w:pPr>
              <w:rPr>
                <w:sz w:val="24"/>
                <w:szCs w:val="24"/>
              </w:rPr>
            </w:pPr>
          </w:p>
          <w:p w14:paraId="7323B4BB" w14:textId="77777777" w:rsidR="008F6915" w:rsidRDefault="008F6915" w:rsidP="008F6915">
            <w:pPr>
              <w:rPr>
                <w:sz w:val="24"/>
                <w:szCs w:val="24"/>
              </w:rPr>
            </w:pPr>
          </w:p>
          <w:p w14:paraId="3BD95442" w14:textId="77777777" w:rsidR="005F6B49" w:rsidRDefault="005F6B49" w:rsidP="008F6915">
            <w:pPr>
              <w:jc w:val="right"/>
              <w:rPr>
                <w:sz w:val="24"/>
                <w:szCs w:val="24"/>
              </w:rPr>
            </w:pPr>
          </w:p>
          <w:p w14:paraId="1B82383A" w14:textId="77777777" w:rsidR="008F6915" w:rsidRDefault="008F6915" w:rsidP="008F6915">
            <w:pPr>
              <w:jc w:val="right"/>
              <w:rPr>
                <w:sz w:val="24"/>
                <w:szCs w:val="24"/>
              </w:rPr>
            </w:pPr>
          </w:p>
          <w:p w14:paraId="6DB3D126" w14:textId="77777777" w:rsidR="008F6915" w:rsidRPr="008F6915" w:rsidRDefault="008F6915" w:rsidP="008F6915">
            <w:pPr>
              <w:rPr>
                <w:sz w:val="24"/>
                <w:szCs w:val="24"/>
              </w:rPr>
            </w:pPr>
          </w:p>
        </w:tc>
        <w:tc>
          <w:tcPr>
            <w:tcW w:w="3254" w:type="dxa"/>
            <w:vMerge w:val="restart"/>
          </w:tcPr>
          <w:p w14:paraId="266B94F8" w14:textId="77777777" w:rsidR="005F6B49" w:rsidRPr="00724B4A" w:rsidRDefault="005F6B49" w:rsidP="00592F7E">
            <w:pPr>
              <w:rPr>
                <w:b/>
                <w:sz w:val="24"/>
                <w:szCs w:val="24"/>
              </w:rPr>
            </w:pPr>
            <w:r w:rsidRPr="00724B4A">
              <w:rPr>
                <w:b/>
                <w:sz w:val="24"/>
                <w:szCs w:val="24"/>
              </w:rPr>
              <w:lastRenderedPageBreak/>
              <w:t>Matters of life and death: Did anyone really care about health in Medieval England?</w:t>
            </w:r>
          </w:p>
          <w:p w14:paraId="083EB2CF" w14:textId="77777777" w:rsidR="005F6B49" w:rsidRDefault="005F6B49" w:rsidP="00592F7E">
            <w:pPr>
              <w:rPr>
                <w:sz w:val="24"/>
                <w:szCs w:val="24"/>
              </w:rPr>
            </w:pPr>
          </w:p>
          <w:p w14:paraId="685E51F7" w14:textId="77777777" w:rsidR="005F6B49" w:rsidRDefault="005F6B49" w:rsidP="00592F7E">
            <w:pPr>
              <w:rPr>
                <w:i/>
                <w:sz w:val="24"/>
                <w:szCs w:val="24"/>
              </w:rPr>
            </w:pPr>
            <w:r>
              <w:rPr>
                <w:i/>
                <w:sz w:val="24"/>
                <w:szCs w:val="24"/>
              </w:rPr>
              <w:t>The point of this enquiry focus is to make them question the stereotypical ‘dirty city’ image of Medieval Britain</w:t>
            </w:r>
          </w:p>
          <w:p w14:paraId="057B555D" w14:textId="77777777" w:rsidR="005F6B49" w:rsidRDefault="005F6B49" w:rsidP="00592F7E">
            <w:pPr>
              <w:rPr>
                <w:i/>
                <w:sz w:val="24"/>
                <w:szCs w:val="24"/>
              </w:rPr>
            </w:pPr>
          </w:p>
          <w:p w14:paraId="67868216" w14:textId="77777777" w:rsidR="005F6B49" w:rsidRPr="007077C5" w:rsidRDefault="005F6B49" w:rsidP="00592F7E">
            <w:pPr>
              <w:rPr>
                <w:i/>
                <w:sz w:val="24"/>
                <w:szCs w:val="24"/>
              </w:rPr>
            </w:pPr>
            <w:r>
              <w:rPr>
                <w:i/>
                <w:sz w:val="24"/>
                <w:szCs w:val="24"/>
              </w:rPr>
              <w:t xml:space="preserve">The note structure on page 14 of the textbook of identifying elements which are either </w:t>
            </w:r>
            <w:r>
              <w:rPr>
                <w:i/>
                <w:sz w:val="24"/>
                <w:szCs w:val="24"/>
              </w:rPr>
              <w:lastRenderedPageBreak/>
              <w:t>helpful or hazardous to health is a good structure for this chronological period</w:t>
            </w:r>
          </w:p>
          <w:p w14:paraId="2E3973C3" w14:textId="77777777" w:rsidR="005F6B49" w:rsidRDefault="005F6B49" w:rsidP="00592F7E">
            <w:pPr>
              <w:rPr>
                <w:sz w:val="24"/>
                <w:szCs w:val="24"/>
              </w:rPr>
            </w:pPr>
          </w:p>
          <w:p w14:paraId="6D1ADDA6" w14:textId="77777777" w:rsidR="005F6B49" w:rsidRDefault="005F6B49" w:rsidP="00592F7E">
            <w:pPr>
              <w:rPr>
                <w:sz w:val="24"/>
                <w:szCs w:val="24"/>
              </w:rPr>
            </w:pPr>
          </w:p>
          <w:p w14:paraId="3AB61307" w14:textId="77777777" w:rsidR="005F6B49" w:rsidRDefault="005F6B49" w:rsidP="00592F7E">
            <w:pPr>
              <w:rPr>
                <w:sz w:val="24"/>
                <w:szCs w:val="24"/>
              </w:rPr>
            </w:pPr>
          </w:p>
          <w:p w14:paraId="7604D8C5" w14:textId="77777777" w:rsidR="005F6B49" w:rsidRDefault="005F6B49" w:rsidP="00592F7E">
            <w:pPr>
              <w:rPr>
                <w:sz w:val="24"/>
                <w:szCs w:val="24"/>
              </w:rPr>
            </w:pPr>
          </w:p>
          <w:p w14:paraId="32FCE69E" w14:textId="77777777" w:rsidR="005F6B49" w:rsidRDefault="005F6B49" w:rsidP="00592F7E">
            <w:pPr>
              <w:rPr>
                <w:sz w:val="24"/>
                <w:szCs w:val="24"/>
              </w:rPr>
            </w:pPr>
          </w:p>
          <w:p w14:paraId="2B28085A" w14:textId="77777777" w:rsidR="005F6B49" w:rsidRDefault="005F6B49" w:rsidP="00592F7E">
            <w:pPr>
              <w:rPr>
                <w:sz w:val="24"/>
                <w:szCs w:val="24"/>
              </w:rPr>
            </w:pPr>
          </w:p>
          <w:p w14:paraId="39D52D14" w14:textId="77777777" w:rsidR="005F6B49" w:rsidRDefault="005F6B49" w:rsidP="00592F7E">
            <w:pPr>
              <w:rPr>
                <w:sz w:val="24"/>
                <w:szCs w:val="24"/>
              </w:rPr>
            </w:pPr>
          </w:p>
          <w:p w14:paraId="422F1D93" w14:textId="77777777" w:rsidR="005F6B49" w:rsidRDefault="005F6B49" w:rsidP="00592F7E">
            <w:pPr>
              <w:rPr>
                <w:sz w:val="24"/>
                <w:szCs w:val="24"/>
              </w:rPr>
            </w:pPr>
          </w:p>
          <w:p w14:paraId="248E6AEB" w14:textId="77777777" w:rsidR="005F6B49" w:rsidRDefault="005F6B49" w:rsidP="00592F7E">
            <w:pPr>
              <w:rPr>
                <w:sz w:val="24"/>
                <w:szCs w:val="24"/>
              </w:rPr>
            </w:pPr>
          </w:p>
          <w:p w14:paraId="06A87D09" w14:textId="77777777" w:rsidR="005F6B49" w:rsidRDefault="005F6B49" w:rsidP="00592F7E">
            <w:pPr>
              <w:rPr>
                <w:sz w:val="24"/>
                <w:szCs w:val="24"/>
              </w:rPr>
            </w:pPr>
          </w:p>
          <w:p w14:paraId="08D17693" w14:textId="77777777" w:rsidR="005F6B49" w:rsidRDefault="005F6B49" w:rsidP="00592F7E">
            <w:pPr>
              <w:rPr>
                <w:sz w:val="24"/>
                <w:szCs w:val="24"/>
              </w:rPr>
            </w:pPr>
          </w:p>
          <w:p w14:paraId="66BE90A2" w14:textId="77777777" w:rsidR="005F6B49" w:rsidRDefault="005F6B49" w:rsidP="00592F7E">
            <w:pPr>
              <w:rPr>
                <w:sz w:val="24"/>
                <w:szCs w:val="24"/>
              </w:rPr>
            </w:pPr>
          </w:p>
          <w:p w14:paraId="37BF8FA3" w14:textId="77777777" w:rsidR="005F6B49" w:rsidRDefault="005F6B49" w:rsidP="00592F7E">
            <w:pPr>
              <w:rPr>
                <w:sz w:val="24"/>
                <w:szCs w:val="24"/>
              </w:rPr>
            </w:pPr>
          </w:p>
          <w:p w14:paraId="4AF63290" w14:textId="77777777" w:rsidR="005F6B49" w:rsidRDefault="005F6B49" w:rsidP="00592F7E">
            <w:pPr>
              <w:rPr>
                <w:sz w:val="24"/>
                <w:szCs w:val="24"/>
              </w:rPr>
            </w:pPr>
          </w:p>
          <w:p w14:paraId="61FE89B0" w14:textId="77777777" w:rsidR="005F6B49" w:rsidRDefault="005F6B49" w:rsidP="00592F7E">
            <w:pPr>
              <w:rPr>
                <w:sz w:val="24"/>
                <w:szCs w:val="24"/>
              </w:rPr>
            </w:pPr>
          </w:p>
          <w:p w14:paraId="7CF51ACC" w14:textId="77777777" w:rsidR="005F6B49" w:rsidRDefault="005F6B49" w:rsidP="00592F7E">
            <w:pPr>
              <w:rPr>
                <w:sz w:val="24"/>
                <w:szCs w:val="24"/>
              </w:rPr>
            </w:pPr>
          </w:p>
          <w:p w14:paraId="6211F998" w14:textId="77777777" w:rsidR="005F6B49" w:rsidRDefault="005F6B49" w:rsidP="00592F7E">
            <w:pPr>
              <w:rPr>
                <w:sz w:val="24"/>
                <w:szCs w:val="24"/>
              </w:rPr>
            </w:pPr>
          </w:p>
          <w:p w14:paraId="66A1353A" w14:textId="77777777" w:rsidR="005F6B49" w:rsidRDefault="005F6B49" w:rsidP="00592F7E">
            <w:pPr>
              <w:rPr>
                <w:sz w:val="24"/>
                <w:szCs w:val="24"/>
              </w:rPr>
            </w:pPr>
          </w:p>
          <w:p w14:paraId="5183D952" w14:textId="77777777" w:rsidR="005F6B49" w:rsidRDefault="005F6B49" w:rsidP="00592F7E">
            <w:pPr>
              <w:rPr>
                <w:sz w:val="24"/>
                <w:szCs w:val="24"/>
              </w:rPr>
            </w:pPr>
          </w:p>
          <w:p w14:paraId="4A35042B" w14:textId="77777777" w:rsidR="005F6B49" w:rsidRDefault="005F6B49" w:rsidP="00592F7E">
            <w:pPr>
              <w:rPr>
                <w:sz w:val="24"/>
                <w:szCs w:val="24"/>
              </w:rPr>
            </w:pPr>
          </w:p>
          <w:p w14:paraId="6EEDB63E" w14:textId="77777777" w:rsidR="005F6B49" w:rsidRDefault="005F6B49" w:rsidP="00592F7E">
            <w:pPr>
              <w:rPr>
                <w:sz w:val="24"/>
                <w:szCs w:val="24"/>
              </w:rPr>
            </w:pPr>
          </w:p>
          <w:p w14:paraId="30755373" w14:textId="77777777" w:rsidR="005F6B49" w:rsidRDefault="005F6B49" w:rsidP="00592F7E">
            <w:pPr>
              <w:rPr>
                <w:sz w:val="24"/>
                <w:szCs w:val="24"/>
              </w:rPr>
            </w:pPr>
          </w:p>
          <w:p w14:paraId="200F1E0C" w14:textId="77777777" w:rsidR="005F6B49" w:rsidRDefault="005F6B49" w:rsidP="00592F7E">
            <w:pPr>
              <w:rPr>
                <w:sz w:val="24"/>
                <w:szCs w:val="24"/>
              </w:rPr>
            </w:pPr>
          </w:p>
          <w:p w14:paraId="7F007FD5" w14:textId="77777777" w:rsidR="005F6B49" w:rsidRDefault="005F6B49" w:rsidP="00592F7E">
            <w:pPr>
              <w:rPr>
                <w:sz w:val="24"/>
                <w:szCs w:val="24"/>
              </w:rPr>
            </w:pPr>
          </w:p>
          <w:p w14:paraId="5135078A" w14:textId="77777777" w:rsidR="005F6B49" w:rsidRDefault="005F6B49" w:rsidP="00592F7E">
            <w:pPr>
              <w:rPr>
                <w:sz w:val="24"/>
                <w:szCs w:val="24"/>
              </w:rPr>
            </w:pPr>
          </w:p>
          <w:p w14:paraId="7A6F0807" w14:textId="77777777" w:rsidR="005F6B49" w:rsidRDefault="005F6B49" w:rsidP="00592F7E">
            <w:pPr>
              <w:rPr>
                <w:sz w:val="24"/>
                <w:szCs w:val="24"/>
              </w:rPr>
            </w:pPr>
          </w:p>
          <w:p w14:paraId="1093FF03" w14:textId="77777777" w:rsidR="005F6B49" w:rsidRDefault="005F6B49" w:rsidP="00592F7E">
            <w:pPr>
              <w:rPr>
                <w:sz w:val="24"/>
                <w:szCs w:val="24"/>
              </w:rPr>
            </w:pPr>
          </w:p>
          <w:p w14:paraId="18AAE358" w14:textId="77777777" w:rsidR="005F6B49" w:rsidRDefault="005F6B49" w:rsidP="00592F7E">
            <w:pPr>
              <w:rPr>
                <w:sz w:val="24"/>
                <w:szCs w:val="24"/>
              </w:rPr>
            </w:pPr>
          </w:p>
          <w:p w14:paraId="6EE064DB" w14:textId="77777777" w:rsidR="005F6B49" w:rsidRDefault="005F6B49" w:rsidP="00592F7E">
            <w:pPr>
              <w:rPr>
                <w:sz w:val="24"/>
                <w:szCs w:val="24"/>
              </w:rPr>
            </w:pPr>
          </w:p>
          <w:p w14:paraId="318A271C" w14:textId="77777777" w:rsidR="005F6B49" w:rsidRPr="00592F7E" w:rsidRDefault="005F6B49" w:rsidP="00592F7E">
            <w:pPr>
              <w:rPr>
                <w:sz w:val="24"/>
                <w:szCs w:val="24"/>
              </w:rPr>
            </w:pPr>
          </w:p>
        </w:tc>
        <w:tc>
          <w:tcPr>
            <w:tcW w:w="1565" w:type="dxa"/>
          </w:tcPr>
          <w:p w14:paraId="1C0B3943" w14:textId="77777777" w:rsidR="005F6B49" w:rsidRPr="00592F7E" w:rsidRDefault="005F6B49" w:rsidP="00A569C2">
            <w:pPr>
              <w:jc w:val="center"/>
              <w:rPr>
                <w:sz w:val="24"/>
                <w:szCs w:val="24"/>
              </w:rPr>
            </w:pPr>
            <w:r w:rsidRPr="00592F7E">
              <w:rPr>
                <w:sz w:val="24"/>
                <w:szCs w:val="24"/>
              </w:rPr>
              <w:lastRenderedPageBreak/>
              <w:t>1</w:t>
            </w:r>
          </w:p>
        </w:tc>
        <w:tc>
          <w:tcPr>
            <w:tcW w:w="7307" w:type="dxa"/>
          </w:tcPr>
          <w:p w14:paraId="75A07BE1" w14:textId="77777777" w:rsidR="005F6B49" w:rsidRDefault="005F6B49" w:rsidP="001F6D12">
            <w:pPr>
              <w:rPr>
                <w:b/>
                <w:sz w:val="24"/>
                <w:szCs w:val="24"/>
              </w:rPr>
            </w:pPr>
            <w:r w:rsidRPr="00592F7E">
              <w:rPr>
                <w:b/>
                <w:sz w:val="24"/>
                <w:szCs w:val="24"/>
              </w:rPr>
              <w:t xml:space="preserve">Overview of the characteristic features of Medieval Britain </w:t>
            </w:r>
          </w:p>
          <w:p w14:paraId="28BD5DF3" w14:textId="77777777" w:rsidR="005F6B49" w:rsidRPr="001B3A00" w:rsidRDefault="005F6B49" w:rsidP="001F6D12">
            <w:pPr>
              <w:rPr>
                <w:i/>
                <w:sz w:val="24"/>
                <w:szCs w:val="24"/>
              </w:rPr>
            </w:pPr>
            <w:r>
              <w:rPr>
                <w:i/>
                <w:sz w:val="24"/>
                <w:szCs w:val="24"/>
              </w:rPr>
              <w:t>Each student should know about 6 specific features of each chronological period.  A* pupils should probably know more.</w:t>
            </w:r>
          </w:p>
          <w:p w14:paraId="03CA0CD2" w14:textId="77777777" w:rsidR="005F6B49" w:rsidRDefault="005F6B49" w:rsidP="001F6D12">
            <w:pPr>
              <w:pStyle w:val="ListParagraph"/>
              <w:numPr>
                <w:ilvl w:val="0"/>
                <w:numId w:val="2"/>
              </w:numPr>
              <w:rPr>
                <w:sz w:val="24"/>
                <w:szCs w:val="24"/>
              </w:rPr>
            </w:pPr>
            <w:r w:rsidRPr="001F6D12">
              <w:rPr>
                <w:sz w:val="24"/>
                <w:szCs w:val="24"/>
              </w:rPr>
              <w:t>Use the picture of a medieval child’s tooth enamel as hook</w:t>
            </w:r>
            <w:r>
              <w:rPr>
                <w:sz w:val="24"/>
                <w:szCs w:val="24"/>
              </w:rPr>
              <w:t xml:space="preserve"> (from Canterbury archaeological dig)</w:t>
            </w:r>
            <w:r w:rsidRPr="001F6D12">
              <w:rPr>
                <w:sz w:val="24"/>
                <w:szCs w:val="24"/>
              </w:rPr>
              <w:t xml:space="preserve"> &amp; compare to modern day pictures.  Worse today due to processed diet.</w:t>
            </w:r>
          </w:p>
          <w:p w14:paraId="795A8A16" w14:textId="77777777" w:rsidR="005F6B49" w:rsidRDefault="005F6B49" w:rsidP="001F6D12">
            <w:pPr>
              <w:pStyle w:val="ListParagraph"/>
              <w:numPr>
                <w:ilvl w:val="0"/>
                <w:numId w:val="2"/>
              </w:numPr>
              <w:rPr>
                <w:sz w:val="24"/>
                <w:szCs w:val="24"/>
              </w:rPr>
            </w:pPr>
            <w:r>
              <w:rPr>
                <w:sz w:val="24"/>
                <w:szCs w:val="24"/>
              </w:rPr>
              <w:t>Make initial links to characteristic features of the medieval period through brainstorming in groups their knowledge from KS3</w:t>
            </w:r>
          </w:p>
          <w:p w14:paraId="217057DE" w14:textId="77777777" w:rsidR="005F6B49" w:rsidRDefault="005F6B49" w:rsidP="001F6D12">
            <w:pPr>
              <w:pStyle w:val="ListParagraph"/>
              <w:numPr>
                <w:ilvl w:val="0"/>
                <w:numId w:val="2"/>
              </w:numPr>
              <w:rPr>
                <w:sz w:val="24"/>
                <w:szCs w:val="24"/>
              </w:rPr>
            </w:pPr>
            <w:r>
              <w:rPr>
                <w:sz w:val="24"/>
                <w:szCs w:val="24"/>
              </w:rPr>
              <w:t>Divide the class into groups of about 3, issue each group with a picture of a characteristic feature (there are 10 in the text &amp; on DL</w:t>
            </w:r>
            <w:r w:rsidR="00BD20F3">
              <w:rPr>
                <w:sz w:val="24"/>
                <w:szCs w:val="24"/>
              </w:rPr>
              <w:t>), but you could different images.</w:t>
            </w:r>
          </w:p>
          <w:p w14:paraId="6DE7AC73" w14:textId="77777777" w:rsidR="005F6B49" w:rsidRDefault="005F6B49" w:rsidP="001F6D12">
            <w:pPr>
              <w:pStyle w:val="ListParagraph"/>
              <w:numPr>
                <w:ilvl w:val="0"/>
                <w:numId w:val="2"/>
              </w:numPr>
              <w:rPr>
                <w:sz w:val="24"/>
                <w:szCs w:val="24"/>
              </w:rPr>
            </w:pPr>
            <w:r>
              <w:rPr>
                <w:sz w:val="24"/>
                <w:szCs w:val="24"/>
              </w:rPr>
              <w:t xml:space="preserve">Students could make an A3 spider diagram with information about </w:t>
            </w:r>
            <w:r>
              <w:rPr>
                <w:sz w:val="24"/>
                <w:szCs w:val="24"/>
              </w:rPr>
              <w:lastRenderedPageBreak/>
              <w:t>6-10 features (what does it show/tell us) written in one colour and how it is linked to medicine in a different colour</w:t>
            </w:r>
          </w:p>
          <w:p w14:paraId="6BCF9895" w14:textId="77777777" w:rsidR="005F6B49" w:rsidRPr="00245AF7" w:rsidRDefault="00BD20F3" w:rsidP="00245AF7">
            <w:pPr>
              <w:pStyle w:val="ListParagraph"/>
              <w:numPr>
                <w:ilvl w:val="0"/>
                <w:numId w:val="2"/>
              </w:numPr>
              <w:rPr>
                <w:sz w:val="24"/>
                <w:szCs w:val="24"/>
              </w:rPr>
            </w:pPr>
            <w:r>
              <w:rPr>
                <w:sz w:val="24"/>
                <w:szCs w:val="24"/>
              </w:rPr>
              <w:t>S</w:t>
            </w:r>
            <w:r w:rsidR="005F6B49">
              <w:rPr>
                <w:sz w:val="24"/>
                <w:szCs w:val="24"/>
              </w:rPr>
              <w:t>tudents could make tableaux which explains what it shows</w:t>
            </w:r>
          </w:p>
          <w:p w14:paraId="161D800C" w14:textId="77777777" w:rsidR="005F6B49" w:rsidRPr="001F6D12" w:rsidRDefault="005F6B49" w:rsidP="001F6D12">
            <w:pPr>
              <w:pStyle w:val="ListParagraph"/>
              <w:numPr>
                <w:ilvl w:val="0"/>
                <w:numId w:val="2"/>
              </w:numPr>
              <w:rPr>
                <w:sz w:val="24"/>
                <w:szCs w:val="24"/>
              </w:rPr>
            </w:pPr>
            <w:r>
              <w:rPr>
                <w:sz w:val="24"/>
                <w:szCs w:val="24"/>
              </w:rPr>
              <w:t>Use a similar activity at the beginning of each chronological period</w:t>
            </w:r>
          </w:p>
          <w:p w14:paraId="04C5FFD7" w14:textId="77777777" w:rsidR="005F6B49" w:rsidRPr="00F32B9D" w:rsidRDefault="005F6B49" w:rsidP="001F6D12">
            <w:pPr>
              <w:rPr>
                <w:sz w:val="24"/>
                <w:szCs w:val="24"/>
              </w:rPr>
            </w:pPr>
            <w:r>
              <w:rPr>
                <w:sz w:val="24"/>
                <w:szCs w:val="24"/>
              </w:rPr>
              <w:t xml:space="preserve"> </w:t>
            </w:r>
            <w:r>
              <w:rPr>
                <w:b/>
                <w:sz w:val="24"/>
                <w:szCs w:val="24"/>
              </w:rPr>
              <w:t xml:space="preserve"> </w:t>
            </w:r>
          </w:p>
        </w:tc>
      </w:tr>
      <w:tr w:rsidR="005F6B49" w14:paraId="0BEC5E4B" w14:textId="77777777" w:rsidTr="00592F7E">
        <w:tc>
          <w:tcPr>
            <w:tcW w:w="2660" w:type="dxa"/>
            <w:vMerge/>
          </w:tcPr>
          <w:p w14:paraId="51D569E6" w14:textId="77777777" w:rsidR="005F6B49" w:rsidRDefault="005F6B49" w:rsidP="00A569C2">
            <w:pPr>
              <w:jc w:val="center"/>
              <w:rPr>
                <w:sz w:val="28"/>
                <w:szCs w:val="28"/>
              </w:rPr>
            </w:pPr>
          </w:p>
        </w:tc>
        <w:tc>
          <w:tcPr>
            <w:tcW w:w="3254" w:type="dxa"/>
            <w:vMerge/>
          </w:tcPr>
          <w:p w14:paraId="034C6AC9" w14:textId="77777777" w:rsidR="005F6B49" w:rsidRPr="00592F7E" w:rsidRDefault="005F6B49" w:rsidP="00592F7E">
            <w:pPr>
              <w:rPr>
                <w:sz w:val="24"/>
                <w:szCs w:val="24"/>
              </w:rPr>
            </w:pPr>
          </w:p>
        </w:tc>
        <w:tc>
          <w:tcPr>
            <w:tcW w:w="1565" w:type="dxa"/>
          </w:tcPr>
          <w:p w14:paraId="25A94669" w14:textId="77777777" w:rsidR="005F6B49" w:rsidRPr="00592F7E" w:rsidRDefault="005F6B49" w:rsidP="00A253D6">
            <w:pPr>
              <w:jc w:val="center"/>
              <w:rPr>
                <w:sz w:val="24"/>
                <w:szCs w:val="24"/>
              </w:rPr>
            </w:pPr>
            <w:r>
              <w:rPr>
                <w:sz w:val="24"/>
                <w:szCs w:val="24"/>
              </w:rPr>
              <w:t>2</w:t>
            </w:r>
          </w:p>
        </w:tc>
        <w:tc>
          <w:tcPr>
            <w:tcW w:w="7307" w:type="dxa"/>
          </w:tcPr>
          <w:p w14:paraId="69FEF61F" w14:textId="77777777" w:rsidR="005F6B49" w:rsidRDefault="005F6B49" w:rsidP="00592F7E">
            <w:pPr>
              <w:rPr>
                <w:b/>
                <w:sz w:val="24"/>
                <w:szCs w:val="24"/>
              </w:rPr>
            </w:pPr>
            <w:r w:rsidRPr="00A253D6">
              <w:rPr>
                <w:b/>
                <w:sz w:val="24"/>
                <w:szCs w:val="24"/>
              </w:rPr>
              <w:t>Life in the Countryside</w:t>
            </w:r>
            <w:r>
              <w:rPr>
                <w:b/>
                <w:sz w:val="24"/>
                <w:szCs w:val="24"/>
              </w:rPr>
              <w:t xml:space="preserve"> </w:t>
            </w:r>
          </w:p>
          <w:p w14:paraId="7534FB25" w14:textId="77777777" w:rsidR="005F6B49" w:rsidRPr="00455C4D" w:rsidRDefault="005F6B49" w:rsidP="00455C4D">
            <w:pPr>
              <w:pStyle w:val="ListParagraph"/>
              <w:numPr>
                <w:ilvl w:val="0"/>
                <w:numId w:val="3"/>
              </w:numPr>
              <w:rPr>
                <w:b/>
                <w:sz w:val="24"/>
                <w:szCs w:val="24"/>
              </w:rPr>
            </w:pPr>
            <w:r w:rsidRPr="00455C4D">
              <w:rPr>
                <w:sz w:val="24"/>
                <w:szCs w:val="24"/>
              </w:rPr>
              <w:t>Start with the interpretation of Wharram Percy on DL or on the Historic England Website, consider how accurate they think it might be &amp; why.</w:t>
            </w:r>
          </w:p>
          <w:p w14:paraId="0C93AC43" w14:textId="77777777" w:rsidR="005F6B49" w:rsidRPr="00455C4D" w:rsidRDefault="005F6B49" w:rsidP="00455C4D">
            <w:pPr>
              <w:pStyle w:val="ListParagraph"/>
              <w:numPr>
                <w:ilvl w:val="0"/>
                <w:numId w:val="3"/>
              </w:numPr>
              <w:rPr>
                <w:b/>
                <w:sz w:val="24"/>
                <w:szCs w:val="24"/>
              </w:rPr>
            </w:pPr>
            <w:r>
              <w:rPr>
                <w:sz w:val="24"/>
                <w:szCs w:val="24"/>
              </w:rPr>
              <w:t>Set up the note structure of ‘Helpful for Health’ and ‘Hazardous for Health’</w:t>
            </w:r>
          </w:p>
          <w:p w14:paraId="18443686" w14:textId="77777777" w:rsidR="005F6B49" w:rsidRPr="00455C4D" w:rsidRDefault="005F6B49" w:rsidP="00455C4D">
            <w:pPr>
              <w:pStyle w:val="ListParagraph"/>
              <w:numPr>
                <w:ilvl w:val="0"/>
                <w:numId w:val="3"/>
              </w:numPr>
              <w:rPr>
                <w:b/>
                <w:sz w:val="24"/>
                <w:szCs w:val="24"/>
              </w:rPr>
            </w:pPr>
            <w:r>
              <w:rPr>
                <w:sz w:val="24"/>
                <w:szCs w:val="24"/>
              </w:rPr>
              <w:t>Silent reading using textbook pages 14-16 to make notes under the headings &amp; discuss (could use Luttrell Psalter clips or the copy of the old KS3 programme on Wharram Percy if not used before to illustrate)</w:t>
            </w:r>
          </w:p>
        </w:tc>
      </w:tr>
      <w:tr w:rsidR="005F6B49" w14:paraId="4BA3AA61" w14:textId="77777777" w:rsidTr="00592F7E">
        <w:tc>
          <w:tcPr>
            <w:tcW w:w="2660" w:type="dxa"/>
            <w:vMerge/>
          </w:tcPr>
          <w:p w14:paraId="05EA0BC9" w14:textId="77777777" w:rsidR="005F6B49" w:rsidRDefault="005F6B49" w:rsidP="00A569C2">
            <w:pPr>
              <w:jc w:val="center"/>
              <w:rPr>
                <w:sz w:val="28"/>
                <w:szCs w:val="28"/>
              </w:rPr>
            </w:pPr>
          </w:p>
        </w:tc>
        <w:tc>
          <w:tcPr>
            <w:tcW w:w="3254" w:type="dxa"/>
            <w:vMerge/>
          </w:tcPr>
          <w:p w14:paraId="7ED2DBC2" w14:textId="77777777" w:rsidR="005F6B49" w:rsidRPr="00592F7E" w:rsidRDefault="005F6B49" w:rsidP="00592F7E">
            <w:pPr>
              <w:rPr>
                <w:sz w:val="24"/>
                <w:szCs w:val="24"/>
              </w:rPr>
            </w:pPr>
          </w:p>
        </w:tc>
        <w:tc>
          <w:tcPr>
            <w:tcW w:w="1565" w:type="dxa"/>
          </w:tcPr>
          <w:p w14:paraId="7A459516" w14:textId="77777777" w:rsidR="005F6B49" w:rsidRPr="00592F7E" w:rsidRDefault="005F6B49" w:rsidP="00A569C2">
            <w:pPr>
              <w:jc w:val="center"/>
              <w:rPr>
                <w:sz w:val="24"/>
                <w:szCs w:val="24"/>
              </w:rPr>
            </w:pPr>
            <w:r>
              <w:rPr>
                <w:sz w:val="24"/>
                <w:szCs w:val="24"/>
              </w:rPr>
              <w:t>3</w:t>
            </w:r>
          </w:p>
        </w:tc>
        <w:tc>
          <w:tcPr>
            <w:tcW w:w="7307" w:type="dxa"/>
          </w:tcPr>
          <w:p w14:paraId="5A7577AF" w14:textId="77777777" w:rsidR="005F6B49" w:rsidRDefault="005F6B49" w:rsidP="00592F7E">
            <w:pPr>
              <w:rPr>
                <w:b/>
                <w:sz w:val="24"/>
                <w:szCs w:val="24"/>
              </w:rPr>
            </w:pPr>
            <w:r>
              <w:rPr>
                <w:b/>
                <w:sz w:val="24"/>
                <w:szCs w:val="24"/>
              </w:rPr>
              <w:t>Life in T</w:t>
            </w:r>
            <w:r w:rsidRPr="00455C4D">
              <w:rPr>
                <w:b/>
                <w:sz w:val="24"/>
                <w:szCs w:val="24"/>
              </w:rPr>
              <w:t>owns</w:t>
            </w:r>
          </w:p>
          <w:p w14:paraId="677D56CE" w14:textId="77777777" w:rsidR="005F6B49" w:rsidRDefault="005F6B49" w:rsidP="00455C4D">
            <w:pPr>
              <w:pStyle w:val="ListParagraph"/>
              <w:numPr>
                <w:ilvl w:val="0"/>
                <w:numId w:val="4"/>
              </w:numPr>
              <w:rPr>
                <w:sz w:val="24"/>
                <w:szCs w:val="24"/>
              </w:rPr>
            </w:pPr>
            <w:r>
              <w:rPr>
                <w:sz w:val="24"/>
                <w:szCs w:val="24"/>
              </w:rPr>
              <w:t xml:space="preserve">Use the stereotypical pic of the med town from </w:t>
            </w:r>
            <w:r w:rsidR="004C7E27">
              <w:rPr>
                <w:sz w:val="24"/>
                <w:szCs w:val="24"/>
              </w:rPr>
              <w:t>pg.</w:t>
            </w:r>
            <w:r>
              <w:rPr>
                <w:sz w:val="24"/>
                <w:szCs w:val="24"/>
              </w:rPr>
              <w:t xml:space="preserve"> 8 or DL or</w:t>
            </w:r>
            <w:r w:rsidR="00BD20F3">
              <w:rPr>
                <w:sz w:val="24"/>
                <w:szCs w:val="24"/>
              </w:rPr>
              <w:t xml:space="preserve"> you could use an alternative image</w:t>
            </w:r>
            <w:r>
              <w:rPr>
                <w:sz w:val="24"/>
                <w:szCs w:val="24"/>
              </w:rPr>
              <w:t xml:space="preserve"> to revisit the enquiry question</w:t>
            </w:r>
          </w:p>
          <w:p w14:paraId="4E77FBB2" w14:textId="77777777" w:rsidR="005F6B49" w:rsidRDefault="005F6B49" w:rsidP="00796C71">
            <w:pPr>
              <w:pStyle w:val="ListParagraph"/>
              <w:numPr>
                <w:ilvl w:val="0"/>
                <w:numId w:val="4"/>
              </w:numPr>
              <w:rPr>
                <w:sz w:val="24"/>
                <w:szCs w:val="24"/>
              </w:rPr>
            </w:pPr>
            <w:r>
              <w:rPr>
                <w:sz w:val="24"/>
                <w:szCs w:val="24"/>
              </w:rPr>
              <w:t>Use the Dan Snow Filthy City prog on Med</w:t>
            </w:r>
            <w:r w:rsidR="00BD20F3">
              <w:rPr>
                <w:sz w:val="24"/>
                <w:szCs w:val="24"/>
              </w:rPr>
              <w:t>ieval</w:t>
            </w:r>
            <w:r>
              <w:rPr>
                <w:sz w:val="24"/>
                <w:szCs w:val="24"/>
              </w:rPr>
              <w:t xml:space="preserve"> London and the note structure to find </w:t>
            </w:r>
            <w:r w:rsidR="00BD20F3">
              <w:rPr>
                <w:sz w:val="24"/>
                <w:szCs w:val="24"/>
              </w:rPr>
              <w:t>details of life in towns; get students</w:t>
            </w:r>
            <w:r>
              <w:rPr>
                <w:sz w:val="24"/>
                <w:szCs w:val="24"/>
              </w:rPr>
              <w:t xml:space="preserve"> to focus on the 4 features (houses, food, water &amp; waste). Can top up with notes from book pages 17-19</w:t>
            </w:r>
          </w:p>
          <w:p w14:paraId="6BFFB3DA" w14:textId="77777777" w:rsidR="005F6B49" w:rsidRPr="00796C71" w:rsidRDefault="005F6B49" w:rsidP="00796C71">
            <w:pPr>
              <w:pStyle w:val="ListParagraph"/>
              <w:numPr>
                <w:ilvl w:val="0"/>
                <w:numId w:val="4"/>
              </w:numPr>
              <w:rPr>
                <w:sz w:val="24"/>
                <w:szCs w:val="24"/>
              </w:rPr>
            </w:pPr>
            <w:r>
              <w:rPr>
                <w:sz w:val="24"/>
                <w:szCs w:val="24"/>
              </w:rPr>
              <w:t>Have they changed their mind about whether they cared?</w:t>
            </w:r>
          </w:p>
        </w:tc>
      </w:tr>
      <w:tr w:rsidR="005F6B49" w14:paraId="3BDE0327" w14:textId="77777777" w:rsidTr="00592F7E">
        <w:tc>
          <w:tcPr>
            <w:tcW w:w="2660" w:type="dxa"/>
            <w:vMerge/>
          </w:tcPr>
          <w:p w14:paraId="60CC3290" w14:textId="77777777" w:rsidR="005F6B49" w:rsidRDefault="005F6B49" w:rsidP="00A569C2">
            <w:pPr>
              <w:jc w:val="center"/>
              <w:rPr>
                <w:sz w:val="28"/>
                <w:szCs w:val="28"/>
              </w:rPr>
            </w:pPr>
          </w:p>
        </w:tc>
        <w:tc>
          <w:tcPr>
            <w:tcW w:w="3254" w:type="dxa"/>
            <w:vMerge/>
          </w:tcPr>
          <w:p w14:paraId="14BCAAA9" w14:textId="77777777" w:rsidR="005F6B49" w:rsidRPr="00592F7E" w:rsidRDefault="005F6B49" w:rsidP="00592F7E">
            <w:pPr>
              <w:rPr>
                <w:sz w:val="24"/>
                <w:szCs w:val="24"/>
              </w:rPr>
            </w:pPr>
          </w:p>
        </w:tc>
        <w:tc>
          <w:tcPr>
            <w:tcW w:w="1565" w:type="dxa"/>
          </w:tcPr>
          <w:p w14:paraId="24EBE1E6" w14:textId="77777777" w:rsidR="005F6B49" w:rsidRPr="00592F7E" w:rsidRDefault="005F6B49" w:rsidP="00A569C2">
            <w:pPr>
              <w:jc w:val="center"/>
              <w:rPr>
                <w:sz w:val="24"/>
                <w:szCs w:val="24"/>
              </w:rPr>
            </w:pPr>
            <w:r>
              <w:rPr>
                <w:sz w:val="24"/>
                <w:szCs w:val="24"/>
              </w:rPr>
              <w:t>4 &amp; 5</w:t>
            </w:r>
          </w:p>
        </w:tc>
        <w:tc>
          <w:tcPr>
            <w:tcW w:w="7307" w:type="dxa"/>
          </w:tcPr>
          <w:p w14:paraId="0845F97E" w14:textId="77777777" w:rsidR="005F6B49" w:rsidRPr="00E355D5" w:rsidRDefault="005F6B49" w:rsidP="00592F7E">
            <w:pPr>
              <w:rPr>
                <w:b/>
                <w:sz w:val="24"/>
                <w:szCs w:val="24"/>
              </w:rPr>
            </w:pPr>
            <w:r w:rsidRPr="00E355D5">
              <w:rPr>
                <w:b/>
                <w:sz w:val="24"/>
                <w:szCs w:val="24"/>
              </w:rPr>
              <w:t>The Black Death</w:t>
            </w:r>
          </w:p>
          <w:p w14:paraId="7F810E71" w14:textId="77777777" w:rsidR="005F6B49" w:rsidRDefault="005F6B49" w:rsidP="00E355D5">
            <w:pPr>
              <w:pStyle w:val="ListParagraph"/>
              <w:numPr>
                <w:ilvl w:val="0"/>
                <w:numId w:val="5"/>
              </w:numPr>
              <w:rPr>
                <w:sz w:val="24"/>
                <w:szCs w:val="24"/>
              </w:rPr>
            </w:pPr>
            <w:r>
              <w:rPr>
                <w:sz w:val="24"/>
                <w:szCs w:val="24"/>
              </w:rPr>
              <w:t>Foci – What is the Black Death? How do they respond to it and why?</w:t>
            </w:r>
          </w:p>
          <w:p w14:paraId="151403AF" w14:textId="77777777" w:rsidR="005F6B49" w:rsidRPr="00E355D5" w:rsidRDefault="005F6B49" w:rsidP="00BD20F3">
            <w:pPr>
              <w:pStyle w:val="ListParagraph"/>
              <w:numPr>
                <w:ilvl w:val="0"/>
                <w:numId w:val="5"/>
              </w:numPr>
              <w:rPr>
                <w:sz w:val="24"/>
                <w:szCs w:val="24"/>
              </w:rPr>
            </w:pPr>
            <w:r>
              <w:rPr>
                <w:sz w:val="24"/>
                <w:szCs w:val="24"/>
              </w:rPr>
              <w:t>Could do it from the text or from the wealth of TV docs e.g. The Medieval Apocalypse, Si</w:t>
            </w:r>
            <w:r w:rsidR="00BD20F3">
              <w:rPr>
                <w:sz w:val="24"/>
                <w:szCs w:val="24"/>
              </w:rPr>
              <w:t>mon Schama’s History of Britain.</w:t>
            </w:r>
            <w:r>
              <w:rPr>
                <w:sz w:val="24"/>
                <w:szCs w:val="24"/>
              </w:rPr>
              <w:t xml:space="preserve"> </w:t>
            </w:r>
          </w:p>
        </w:tc>
      </w:tr>
      <w:tr w:rsidR="005F6B49" w14:paraId="08276F4D" w14:textId="77777777" w:rsidTr="00592F7E">
        <w:tc>
          <w:tcPr>
            <w:tcW w:w="2660" w:type="dxa"/>
            <w:vMerge/>
          </w:tcPr>
          <w:p w14:paraId="4F2BB9F2" w14:textId="77777777" w:rsidR="005F6B49" w:rsidRDefault="005F6B49" w:rsidP="00A569C2">
            <w:pPr>
              <w:jc w:val="center"/>
              <w:rPr>
                <w:sz w:val="28"/>
                <w:szCs w:val="28"/>
              </w:rPr>
            </w:pPr>
          </w:p>
        </w:tc>
        <w:tc>
          <w:tcPr>
            <w:tcW w:w="3254" w:type="dxa"/>
            <w:vMerge/>
          </w:tcPr>
          <w:p w14:paraId="5B895D64" w14:textId="77777777" w:rsidR="005F6B49" w:rsidRPr="00592F7E" w:rsidRDefault="005F6B49" w:rsidP="00592F7E">
            <w:pPr>
              <w:rPr>
                <w:sz w:val="24"/>
                <w:szCs w:val="24"/>
              </w:rPr>
            </w:pPr>
          </w:p>
        </w:tc>
        <w:tc>
          <w:tcPr>
            <w:tcW w:w="1565" w:type="dxa"/>
          </w:tcPr>
          <w:p w14:paraId="3FD0B56C" w14:textId="77777777" w:rsidR="005F6B49" w:rsidRPr="00592F7E" w:rsidRDefault="005F6B49" w:rsidP="00A569C2">
            <w:pPr>
              <w:jc w:val="center"/>
              <w:rPr>
                <w:sz w:val="24"/>
                <w:szCs w:val="24"/>
              </w:rPr>
            </w:pPr>
            <w:r>
              <w:rPr>
                <w:sz w:val="24"/>
                <w:szCs w:val="24"/>
              </w:rPr>
              <w:t>6 &amp; 7</w:t>
            </w:r>
          </w:p>
        </w:tc>
        <w:tc>
          <w:tcPr>
            <w:tcW w:w="7307" w:type="dxa"/>
          </w:tcPr>
          <w:p w14:paraId="44CCBFE2" w14:textId="77777777" w:rsidR="005F6B49" w:rsidRDefault="005F6B49" w:rsidP="00592F7E">
            <w:pPr>
              <w:rPr>
                <w:b/>
                <w:sz w:val="24"/>
                <w:szCs w:val="24"/>
              </w:rPr>
            </w:pPr>
            <w:r>
              <w:rPr>
                <w:b/>
                <w:sz w:val="24"/>
                <w:szCs w:val="24"/>
              </w:rPr>
              <w:t>Attempts to improve Public Health</w:t>
            </w:r>
          </w:p>
          <w:p w14:paraId="7DEA1E29" w14:textId="77777777" w:rsidR="00BD20F3" w:rsidRDefault="005F6B49" w:rsidP="00BD20F3">
            <w:pPr>
              <w:pStyle w:val="ListParagraph"/>
              <w:numPr>
                <w:ilvl w:val="0"/>
                <w:numId w:val="6"/>
              </w:numPr>
              <w:rPr>
                <w:sz w:val="24"/>
                <w:szCs w:val="24"/>
              </w:rPr>
            </w:pPr>
            <w:r>
              <w:rPr>
                <w:sz w:val="24"/>
                <w:szCs w:val="24"/>
              </w:rPr>
              <w:t>Focus - Church v Town Authorities</w:t>
            </w:r>
          </w:p>
          <w:p w14:paraId="1993FBAA" w14:textId="77777777" w:rsidR="005F6B49" w:rsidRPr="00BD20F3" w:rsidRDefault="00BD20F3" w:rsidP="00BD20F3">
            <w:pPr>
              <w:pStyle w:val="ListParagraph"/>
              <w:numPr>
                <w:ilvl w:val="0"/>
                <w:numId w:val="6"/>
              </w:numPr>
              <w:rPr>
                <w:sz w:val="24"/>
                <w:szCs w:val="24"/>
              </w:rPr>
            </w:pPr>
            <w:r>
              <w:rPr>
                <w:sz w:val="24"/>
                <w:szCs w:val="24"/>
              </w:rPr>
              <w:t>Use</w:t>
            </w:r>
            <w:r w:rsidR="005F6B49" w:rsidRPr="00BD20F3">
              <w:rPr>
                <w:sz w:val="24"/>
                <w:szCs w:val="24"/>
              </w:rPr>
              <w:t xml:space="preserve"> Glastonbury Abbey for local case study examples of the role the Abbey took during the Black Death</w:t>
            </w:r>
          </w:p>
          <w:p w14:paraId="5D2A6A78" w14:textId="77777777" w:rsidR="005F6B49" w:rsidRDefault="005F6B49" w:rsidP="001374CE">
            <w:pPr>
              <w:pStyle w:val="ListParagraph"/>
              <w:numPr>
                <w:ilvl w:val="0"/>
                <w:numId w:val="6"/>
              </w:numPr>
              <w:rPr>
                <w:sz w:val="24"/>
                <w:szCs w:val="24"/>
              </w:rPr>
            </w:pPr>
            <w:r>
              <w:rPr>
                <w:sz w:val="24"/>
                <w:szCs w:val="24"/>
              </w:rPr>
              <w:t xml:space="preserve">Students become the town authorities (of the towns on page 25, </w:t>
            </w:r>
            <w:r>
              <w:rPr>
                <w:sz w:val="24"/>
                <w:szCs w:val="24"/>
              </w:rPr>
              <w:lastRenderedPageBreak/>
              <w:t xml:space="preserve">also there is a wealth of info about London from </w:t>
            </w:r>
            <w:r w:rsidR="004C7E27">
              <w:rPr>
                <w:sz w:val="24"/>
                <w:szCs w:val="24"/>
              </w:rPr>
              <w:t>pg.</w:t>
            </w:r>
            <w:r>
              <w:rPr>
                <w:sz w:val="24"/>
                <w:szCs w:val="24"/>
              </w:rPr>
              <w:t xml:space="preserve"> 26, the Filthy City prog &amp; the old white SHP medicine textbook) and research what each town does in a sort of competition of which town in England is doing the most. </w:t>
            </w:r>
          </w:p>
          <w:p w14:paraId="3F4362E6" w14:textId="77777777" w:rsidR="005F6B49" w:rsidRDefault="005F6B49" w:rsidP="001374CE">
            <w:pPr>
              <w:pStyle w:val="ListParagraph"/>
              <w:numPr>
                <w:ilvl w:val="0"/>
                <w:numId w:val="6"/>
              </w:numPr>
              <w:rPr>
                <w:sz w:val="24"/>
                <w:szCs w:val="24"/>
              </w:rPr>
            </w:pPr>
            <w:r>
              <w:rPr>
                <w:sz w:val="24"/>
                <w:szCs w:val="24"/>
              </w:rPr>
              <w:t xml:space="preserve">Compare the ‘winner’ to Exeter Mortimer’s story of </w:t>
            </w:r>
            <w:r w:rsidR="00B93B0B">
              <w:rPr>
                <w:sz w:val="24"/>
                <w:szCs w:val="24"/>
              </w:rPr>
              <w:t xml:space="preserve"> Exeter’s </w:t>
            </w:r>
            <w:r>
              <w:rPr>
                <w:sz w:val="24"/>
                <w:szCs w:val="24"/>
              </w:rPr>
              <w:t>Shitbrook</w:t>
            </w:r>
            <w:r w:rsidR="00BD20F3">
              <w:rPr>
                <w:sz w:val="24"/>
                <w:szCs w:val="24"/>
              </w:rPr>
              <w:t xml:space="preserve"> (</w:t>
            </w:r>
            <w:r w:rsidR="00B93B0B">
              <w:rPr>
                <w:sz w:val="24"/>
                <w:szCs w:val="24"/>
              </w:rPr>
              <w:t xml:space="preserve">in Ian Motimer, A Time-Traveller’s Guide to Medieval England pp. 6-7) (and </w:t>
            </w:r>
            <w:r>
              <w:rPr>
                <w:sz w:val="24"/>
                <w:szCs w:val="24"/>
              </w:rPr>
              <w:t>t</w:t>
            </w:r>
            <w:r w:rsidR="00B93B0B">
              <w:rPr>
                <w:sz w:val="24"/>
                <w:szCs w:val="24"/>
              </w:rPr>
              <w:t>hen the ‘closer look’</w:t>
            </w:r>
            <w:r w:rsidR="00BD20F3">
              <w:rPr>
                <w:sz w:val="24"/>
                <w:szCs w:val="24"/>
              </w:rPr>
              <w:t xml:space="preserve"> on pages 28-</w:t>
            </w:r>
            <w:r>
              <w:rPr>
                <w:sz w:val="24"/>
                <w:szCs w:val="24"/>
              </w:rPr>
              <w:t>9</w:t>
            </w:r>
            <w:r w:rsidR="00B93B0B">
              <w:rPr>
                <w:sz w:val="24"/>
                <w:szCs w:val="24"/>
              </w:rPr>
              <w:t xml:space="preserve"> of the textbook)</w:t>
            </w:r>
          </w:p>
          <w:p w14:paraId="1735DB36" w14:textId="77777777" w:rsidR="005F6B49" w:rsidRPr="001374CE" w:rsidRDefault="00B93B0B" w:rsidP="00555E11">
            <w:pPr>
              <w:pStyle w:val="ListParagraph"/>
              <w:numPr>
                <w:ilvl w:val="0"/>
                <w:numId w:val="6"/>
              </w:numPr>
              <w:rPr>
                <w:sz w:val="24"/>
                <w:szCs w:val="24"/>
              </w:rPr>
            </w:pPr>
            <w:r>
              <w:rPr>
                <w:sz w:val="24"/>
                <w:szCs w:val="24"/>
              </w:rPr>
              <w:t xml:space="preserve">Case study of Glastonbury Abbey’s  food, water and sanitation. Compare what monasteries and town did to improve health. </w:t>
            </w:r>
          </w:p>
        </w:tc>
      </w:tr>
      <w:tr w:rsidR="005F6B49" w14:paraId="13136AF6" w14:textId="77777777" w:rsidTr="00592F7E">
        <w:tc>
          <w:tcPr>
            <w:tcW w:w="2660" w:type="dxa"/>
            <w:vMerge/>
          </w:tcPr>
          <w:p w14:paraId="6BE597CA" w14:textId="77777777" w:rsidR="005F6B49" w:rsidRDefault="005F6B49" w:rsidP="00A569C2">
            <w:pPr>
              <w:jc w:val="center"/>
              <w:rPr>
                <w:sz w:val="28"/>
                <w:szCs w:val="28"/>
              </w:rPr>
            </w:pPr>
          </w:p>
        </w:tc>
        <w:tc>
          <w:tcPr>
            <w:tcW w:w="3254" w:type="dxa"/>
            <w:vMerge/>
          </w:tcPr>
          <w:p w14:paraId="61FD10C6" w14:textId="77777777" w:rsidR="005F6B49" w:rsidRPr="00592F7E" w:rsidRDefault="005F6B49" w:rsidP="00592F7E">
            <w:pPr>
              <w:rPr>
                <w:sz w:val="24"/>
                <w:szCs w:val="24"/>
              </w:rPr>
            </w:pPr>
          </w:p>
        </w:tc>
        <w:tc>
          <w:tcPr>
            <w:tcW w:w="1565" w:type="dxa"/>
          </w:tcPr>
          <w:p w14:paraId="44796774" w14:textId="77777777" w:rsidR="005F6B49" w:rsidRPr="00592F7E" w:rsidRDefault="00B93B0B" w:rsidP="00B93B0B">
            <w:pPr>
              <w:rPr>
                <w:sz w:val="24"/>
                <w:szCs w:val="24"/>
              </w:rPr>
            </w:pPr>
            <w:r>
              <w:rPr>
                <w:sz w:val="24"/>
                <w:szCs w:val="24"/>
              </w:rPr>
              <w:t xml:space="preserve">         </w:t>
            </w:r>
            <w:r w:rsidR="005F6B49">
              <w:rPr>
                <w:sz w:val="24"/>
                <w:szCs w:val="24"/>
              </w:rPr>
              <w:t>8</w:t>
            </w:r>
          </w:p>
        </w:tc>
        <w:tc>
          <w:tcPr>
            <w:tcW w:w="7307" w:type="dxa"/>
          </w:tcPr>
          <w:p w14:paraId="008299B9" w14:textId="77777777" w:rsidR="005F6B49" w:rsidRDefault="005F6B49" w:rsidP="00592F7E">
            <w:pPr>
              <w:rPr>
                <w:b/>
                <w:sz w:val="24"/>
                <w:szCs w:val="24"/>
              </w:rPr>
            </w:pPr>
            <w:r>
              <w:rPr>
                <w:b/>
                <w:sz w:val="24"/>
                <w:szCs w:val="24"/>
              </w:rPr>
              <w:t>Practice Question</w:t>
            </w:r>
          </w:p>
          <w:p w14:paraId="2D4FF3BF" w14:textId="77777777" w:rsidR="005F6B49" w:rsidRDefault="005F6B49" w:rsidP="008B1108">
            <w:pPr>
              <w:pStyle w:val="ListParagraph"/>
              <w:numPr>
                <w:ilvl w:val="0"/>
                <w:numId w:val="7"/>
              </w:numPr>
              <w:rPr>
                <w:sz w:val="24"/>
                <w:szCs w:val="24"/>
              </w:rPr>
            </w:pPr>
            <w:r>
              <w:rPr>
                <w:sz w:val="24"/>
                <w:szCs w:val="24"/>
              </w:rPr>
              <w:t>Mid mark (9 or 10 mark) question based around how people did care about health in the medieval period or question 2 from the SAMs</w:t>
            </w:r>
          </w:p>
          <w:p w14:paraId="6F46C04D" w14:textId="77777777" w:rsidR="005F6B49" w:rsidRDefault="005F6B49" w:rsidP="008B1108">
            <w:pPr>
              <w:pStyle w:val="ListParagraph"/>
              <w:numPr>
                <w:ilvl w:val="0"/>
                <w:numId w:val="7"/>
              </w:numPr>
              <w:rPr>
                <w:sz w:val="24"/>
                <w:szCs w:val="24"/>
              </w:rPr>
            </w:pPr>
            <w:r>
              <w:rPr>
                <w:sz w:val="24"/>
                <w:szCs w:val="24"/>
              </w:rPr>
              <w:t>Either in the lesson or for homework do the topic web where they look at how each of the 5 factors identified in the spec (beliefs/attitudes/values; local &amp; national govt.; science &amp; technology; urbanisation; wealth &amp; poverty) influence changes and continuities in this period.</w:t>
            </w:r>
          </w:p>
          <w:p w14:paraId="084C2E1E" w14:textId="77777777" w:rsidR="00B93B0B" w:rsidRDefault="00B93B0B" w:rsidP="00B93B0B">
            <w:pPr>
              <w:rPr>
                <w:sz w:val="24"/>
                <w:szCs w:val="24"/>
              </w:rPr>
            </w:pPr>
          </w:p>
          <w:p w14:paraId="6D91F290" w14:textId="77777777" w:rsidR="00B93B0B" w:rsidRPr="00B93B0B" w:rsidRDefault="00B93B0B" w:rsidP="00B93B0B">
            <w:pPr>
              <w:rPr>
                <w:sz w:val="24"/>
                <w:szCs w:val="24"/>
              </w:rPr>
            </w:pPr>
          </w:p>
        </w:tc>
      </w:tr>
      <w:tr w:rsidR="004C73F7" w14:paraId="095B3377" w14:textId="77777777" w:rsidTr="00592F7E">
        <w:tc>
          <w:tcPr>
            <w:tcW w:w="2660" w:type="dxa"/>
            <w:vMerge w:val="restart"/>
          </w:tcPr>
          <w:p w14:paraId="6AFB2187" w14:textId="77777777" w:rsidR="004C73F7" w:rsidRDefault="004C73F7" w:rsidP="00A569C2">
            <w:pPr>
              <w:jc w:val="center"/>
              <w:rPr>
                <w:b/>
                <w:sz w:val="28"/>
                <w:szCs w:val="28"/>
              </w:rPr>
            </w:pPr>
            <w:r>
              <w:rPr>
                <w:b/>
                <w:sz w:val="28"/>
                <w:szCs w:val="28"/>
              </w:rPr>
              <w:t>Early Modern Britain c.1500 – c.1900</w:t>
            </w:r>
          </w:p>
          <w:p w14:paraId="3F4220CB" w14:textId="77777777" w:rsidR="004C73F7" w:rsidRDefault="004C73F7" w:rsidP="00A569C2">
            <w:pPr>
              <w:jc w:val="center"/>
              <w:rPr>
                <w:i/>
                <w:sz w:val="24"/>
                <w:szCs w:val="24"/>
              </w:rPr>
            </w:pPr>
          </w:p>
          <w:p w14:paraId="66F0E32F" w14:textId="77777777" w:rsidR="004C73F7" w:rsidRDefault="004C73F7" w:rsidP="008F6915">
            <w:pPr>
              <w:jc w:val="center"/>
              <w:rPr>
                <w:i/>
                <w:sz w:val="24"/>
                <w:szCs w:val="24"/>
              </w:rPr>
            </w:pPr>
            <w:r w:rsidRPr="007077C5">
              <w:rPr>
                <w:i/>
                <w:sz w:val="24"/>
                <w:szCs w:val="24"/>
              </w:rPr>
              <w:t xml:space="preserve">Conceptual focus in textbook is </w:t>
            </w:r>
            <w:r w:rsidR="00B93B0B">
              <w:rPr>
                <w:i/>
                <w:sz w:val="24"/>
                <w:szCs w:val="24"/>
              </w:rPr>
              <w:t>change</w:t>
            </w:r>
            <w:r>
              <w:rPr>
                <w:i/>
                <w:sz w:val="24"/>
                <w:szCs w:val="24"/>
              </w:rPr>
              <w:t xml:space="preserve"> &amp; </w:t>
            </w:r>
            <w:r w:rsidR="00B93B0B">
              <w:rPr>
                <w:i/>
                <w:sz w:val="24"/>
                <w:szCs w:val="24"/>
              </w:rPr>
              <w:lastRenderedPageBreak/>
              <w:t>continuity</w:t>
            </w:r>
          </w:p>
          <w:p w14:paraId="4248814D" w14:textId="77777777" w:rsidR="004C73F7" w:rsidRPr="008F6915" w:rsidRDefault="004C73F7" w:rsidP="00A569C2">
            <w:pPr>
              <w:jc w:val="center"/>
              <w:rPr>
                <w:i/>
                <w:sz w:val="24"/>
                <w:szCs w:val="24"/>
              </w:rPr>
            </w:pPr>
          </w:p>
        </w:tc>
        <w:tc>
          <w:tcPr>
            <w:tcW w:w="3254" w:type="dxa"/>
            <w:vMerge w:val="restart"/>
          </w:tcPr>
          <w:p w14:paraId="72955125" w14:textId="77777777" w:rsidR="004C73F7" w:rsidRPr="00724B4A" w:rsidRDefault="004C73F7" w:rsidP="00592F7E">
            <w:pPr>
              <w:rPr>
                <w:b/>
                <w:sz w:val="24"/>
                <w:szCs w:val="24"/>
              </w:rPr>
            </w:pPr>
            <w:r w:rsidRPr="00724B4A">
              <w:rPr>
                <w:b/>
                <w:sz w:val="24"/>
                <w:szCs w:val="24"/>
              </w:rPr>
              <w:lastRenderedPageBreak/>
              <w:t>More of the same?  How much did Public Health change?</w:t>
            </w:r>
          </w:p>
          <w:p w14:paraId="6556E10A" w14:textId="77777777" w:rsidR="004C73F7" w:rsidRDefault="004C73F7" w:rsidP="00A265F8">
            <w:pPr>
              <w:rPr>
                <w:i/>
                <w:sz w:val="24"/>
                <w:szCs w:val="24"/>
              </w:rPr>
            </w:pPr>
            <w:r>
              <w:rPr>
                <w:sz w:val="24"/>
                <w:szCs w:val="24"/>
              </w:rPr>
              <w:br/>
            </w:r>
            <w:r>
              <w:rPr>
                <w:i/>
                <w:sz w:val="24"/>
                <w:szCs w:val="24"/>
              </w:rPr>
              <w:t xml:space="preserve">The point of this enquiry focus is to make them continually </w:t>
            </w:r>
            <w:r>
              <w:rPr>
                <w:i/>
                <w:sz w:val="24"/>
                <w:szCs w:val="24"/>
              </w:rPr>
              <w:lastRenderedPageBreak/>
              <w:t>question how much and what had changed since Medieval Britain</w:t>
            </w:r>
          </w:p>
          <w:p w14:paraId="51042C5A" w14:textId="77777777" w:rsidR="004C73F7" w:rsidRDefault="004C73F7" w:rsidP="00A265F8">
            <w:pPr>
              <w:rPr>
                <w:i/>
                <w:sz w:val="24"/>
                <w:szCs w:val="24"/>
              </w:rPr>
            </w:pPr>
          </w:p>
          <w:p w14:paraId="28264BDE" w14:textId="77777777" w:rsidR="004C73F7" w:rsidRDefault="004C73F7" w:rsidP="00A265F8">
            <w:pPr>
              <w:rPr>
                <w:i/>
                <w:sz w:val="24"/>
                <w:szCs w:val="24"/>
              </w:rPr>
            </w:pPr>
            <w:r>
              <w:rPr>
                <w:i/>
                <w:sz w:val="24"/>
                <w:szCs w:val="24"/>
              </w:rPr>
              <w:t>This could be a plenary/consolidation exercise at the end of each lesson</w:t>
            </w:r>
          </w:p>
          <w:p w14:paraId="60394EF3" w14:textId="77777777" w:rsidR="004C73F7" w:rsidRPr="00A265F8" w:rsidRDefault="004C73F7" w:rsidP="00592F7E">
            <w:pPr>
              <w:rPr>
                <w:i/>
                <w:sz w:val="24"/>
                <w:szCs w:val="24"/>
              </w:rPr>
            </w:pPr>
          </w:p>
        </w:tc>
        <w:tc>
          <w:tcPr>
            <w:tcW w:w="1565" w:type="dxa"/>
          </w:tcPr>
          <w:p w14:paraId="1196AF2D" w14:textId="77777777" w:rsidR="004C73F7" w:rsidRDefault="004C73F7" w:rsidP="00A569C2">
            <w:pPr>
              <w:jc w:val="center"/>
              <w:rPr>
                <w:sz w:val="24"/>
                <w:szCs w:val="24"/>
              </w:rPr>
            </w:pPr>
            <w:r>
              <w:rPr>
                <w:sz w:val="24"/>
                <w:szCs w:val="24"/>
              </w:rPr>
              <w:lastRenderedPageBreak/>
              <w:t>1</w:t>
            </w:r>
          </w:p>
        </w:tc>
        <w:tc>
          <w:tcPr>
            <w:tcW w:w="7307" w:type="dxa"/>
          </w:tcPr>
          <w:p w14:paraId="5CCAFE3A" w14:textId="77777777" w:rsidR="004C73F7" w:rsidRDefault="004C73F7" w:rsidP="00214520">
            <w:pPr>
              <w:rPr>
                <w:b/>
                <w:sz w:val="24"/>
                <w:szCs w:val="24"/>
              </w:rPr>
            </w:pPr>
            <w:r w:rsidRPr="00592F7E">
              <w:rPr>
                <w:b/>
                <w:sz w:val="24"/>
                <w:szCs w:val="24"/>
              </w:rPr>
              <w:t xml:space="preserve">Overview of the characteristic features of </w:t>
            </w:r>
            <w:r>
              <w:rPr>
                <w:b/>
                <w:sz w:val="24"/>
                <w:szCs w:val="24"/>
              </w:rPr>
              <w:t>Early Modern Britain</w:t>
            </w:r>
            <w:r w:rsidRPr="00592F7E">
              <w:rPr>
                <w:b/>
                <w:sz w:val="24"/>
                <w:szCs w:val="24"/>
              </w:rPr>
              <w:t xml:space="preserve"> </w:t>
            </w:r>
          </w:p>
          <w:p w14:paraId="7287EFB4" w14:textId="77777777" w:rsidR="004C73F7" w:rsidRDefault="004C73F7" w:rsidP="00214520">
            <w:pPr>
              <w:rPr>
                <w:sz w:val="24"/>
                <w:szCs w:val="24"/>
              </w:rPr>
            </w:pPr>
            <w:r>
              <w:rPr>
                <w:i/>
                <w:sz w:val="24"/>
                <w:szCs w:val="24"/>
              </w:rPr>
              <w:t>Each student should know about 6 specific features of each chronological period.  A* pupils should probably know more.</w:t>
            </w:r>
          </w:p>
          <w:p w14:paraId="6403B729" w14:textId="77777777" w:rsidR="004C73F7" w:rsidRDefault="004C73F7" w:rsidP="00211E82">
            <w:pPr>
              <w:pStyle w:val="ListParagraph"/>
              <w:numPr>
                <w:ilvl w:val="0"/>
                <w:numId w:val="8"/>
              </w:numPr>
              <w:rPr>
                <w:sz w:val="24"/>
                <w:szCs w:val="24"/>
              </w:rPr>
            </w:pPr>
            <w:r>
              <w:rPr>
                <w:sz w:val="24"/>
                <w:szCs w:val="24"/>
              </w:rPr>
              <w:t>Use Visscher pictur</w:t>
            </w:r>
            <w:r w:rsidR="00B93B0B">
              <w:rPr>
                <w:sz w:val="24"/>
                <w:szCs w:val="24"/>
              </w:rPr>
              <w:t>e page 30/31 of textbook or DL</w:t>
            </w:r>
            <w:r>
              <w:rPr>
                <w:sz w:val="24"/>
                <w:szCs w:val="24"/>
              </w:rPr>
              <w:t xml:space="preserve"> to discuss what it tells us about life in this period</w:t>
            </w:r>
          </w:p>
          <w:p w14:paraId="7D9699F3" w14:textId="77777777" w:rsidR="004C73F7" w:rsidRDefault="004C73F7" w:rsidP="00211E82">
            <w:pPr>
              <w:pStyle w:val="ListParagraph"/>
              <w:numPr>
                <w:ilvl w:val="0"/>
                <w:numId w:val="8"/>
              </w:numPr>
              <w:rPr>
                <w:sz w:val="24"/>
                <w:szCs w:val="24"/>
              </w:rPr>
            </w:pPr>
            <w:r>
              <w:rPr>
                <w:sz w:val="24"/>
                <w:szCs w:val="24"/>
              </w:rPr>
              <w:t xml:space="preserve">Make initial links to characteristic features of the </w:t>
            </w:r>
            <w:r w:rsidR="00016594">
              <w:rPr>
                <w:sz w:val="24"/>
                <w:szCs w:val="24"/>
              </w:rPr>
              <w:t>early modern</w:t>
            </w:r>
            <w:r>
              <w:rPr>
                <w:sz w:val="24"/>
                <w:szCs w:val="24"/>
              </w:rPr>
              <w:t xml:space="preserve"> </w:t>
            </w:r>
            <w:r>
              <w:rPr>
                <w:sz w:val="24"/>
                <w:szCs w:val="24"/>
              </w:rPr>
              <w:lastRenderedPageBreak/>
              <w:t>period through brainstorming in groups their knowledge from KS3</w:t>
            </w:r>
          </w:p>
          <w:p w14:paraId="159CFB5D" w14:textId="77777777" w:rsidR="004C73F7" w:rsidRPr="00B93B0B" w:rsidRDefault="004C73F7" w:rsidP="00D9456D">
            <w:pPr>
              <w:pStyle w:val="ListParagraph"/>
              <w:numPr>
                <w:ilvl w:val="0"/>
                <w:numId w:val="8"/>
              </w:numPr>
              <w:rPr>
                <w:b/>
                <w:sz w:val="24"/>
                <w:szCs w:val="24"/>
              </w:rPr>
            </w:pPr>
            <w:r>
              <w:rPr>
                <w:sz w:val="24"/>
                <w:szCs w:val="24"/>
              </w:rPr>
              <w:t xml:space="preserve">Divide the class into groups of about 3, issue each group with a picture of a characteristic feature (there are 11 in the text &amp; on DL </w:t>
            </w:r>
          </w:p>
          <w:p w14:paraId="4263CA78" w14:textId="77777777" w:rsidR="00B93B0B" w:rsidRDefault="00B93B0B" w:rsidP="00B93B0B">
            <w:pPr>
              <w:pStyle w:val="ListParagraph"/>
              <w:ind w:left="360"/>
              <w:rPr>
                <w:b/>
                <w:sz w:val="24"/>
                <w:szCs w:val="24"/>
              </w:rPr>
            </w:pPr>
          </w:p>
        </w:tc>
      </w:tr>
      <w:tr w:rsidR="004C73F7" w14:paraId="355A874A" w14:textId="77777777" w:rsidTr="00592F7E">
        <w:tc>
          <w:tcPr>
            <w:tcW w:w="2660" w:type="dxa"/>
            <w:vMerge/>
          </w:tcPr>
          <w:p w14:paraId="0AD215DB" w14:textId="77777777" w:rsidR="004C73F7" w:rsidRDefault="004C73F7" w:rsidP="00A569C2">
            <w:pPr>
              <w:jc w:val="center"/>
              <w:rPr>
                <w:sz w:val="28"/>
                <w:szCs w:val="28"/>
              </w:rPr>
            </w:pPr>
          </w:p>
        </w:tc>
        <w:tc>
          <w:tcPr>
            <w:tcW w:w="3254" w:type="dxa"/>
            <w:vMerge/>
          </w:tcPr>
          <w:p w14:paraId="389D19D2" w14:textId="77777777" w:rsidR="004C73F7" w:rsidRPr="00592F7E" w:rsidRDefault="004C73F7" w:rsidP="00592F7E">
            <w:pPr>
              <w:rPr>
                <w:sz w:val="24"/>
                <w:szCs w:val="24"/>
              </w:rPr>
            </w:pPr>
          </w:p>
        </w:tc>
        <w:tc>
          <w:tcPr>
            <w:tcW w:w="1565" w:type="dxa"/>
          </w:tcPr>
          <w:p w14:paraId="7DF46E05" w14:textId="77777777" w:rsidR="004C73F7" w:rsidRDefault="004C73F7" w:rsidP="00A569C2">
            <w:pPr>
              <w:jc w:val="center"/>
              <w:rPr>
                <w:sz w:val="24"/>
                <w:szCs w:val="24"/>
              </w:rPr>
            </w:pPr>
            <w:r>
              <w:rPr>
                <w:sz w:val="24"/>
                <w:szCs w:val="24"/>
              </w:rPr>
              <w:t>2</w:t>
            </w:r>
          </w:p>
          <w:p w14:paraId="252DA2C4" w14:textId="77777777" w:rsidR="004C73F7" w:rsidRDefault="004C73F7" w:rsidP="00A569C2">
            <w:pPr>
              <w:jc w:val="center"/>
              <w:rPr>
                <w:sz w:val="24"/>
                <w:szCs w:val="24"/>
              </w:rPr>
            </w:pPr>
          </w:p>
        </w:tc>
        <w:tc>
          <w:tcPr>
            <w:tcW w:w="7307" w:type="dxa"/>
          </w:tcPr>
          <w:p w14:paraId="62C9F0E0" w14:textId="77777777" w:rsidR="004C73F7" w:rsidRDefault="004C73F7" w:rsidP="00592F7E">
            <w:pPr>
              <w:rPr>
                <w:b/>
                <w:sz w:val="24"/>
                <w:szCs w:val="24"/>
              </w:rPr>
            </w:pPr>
            <w:r>
              <w:rPr>
                <w:b/>
                <w:sz w:val="24"/>
                <w:szCs w:val="24"/>
              </w:rPr>
              <w:t>Food</w:t>
            </w:r>
          </w:p>
          <w:p w14:paraId="782A99A3" w14:textId="77777777" w:rsidR="004C73F7" w:rsidRDefault="004C73F7" w:rsidP="00311559">
            <w:pPr>
              <w:pStyle w:val="ListParagraph"/>
              <w:numPr>
                <w:ilvl w:val="0"/>
                <w:numId w:val="9"/>
              </w:numPr>
              <w:rPr>
                <w:sz w:val="24"/>
                <w:szCs w:val="24"/>
              </w:rPr>
            </w:pPr>
            <w:r w:rsidRPr="00311559">
              <w:rPr>
                <w:sz w:val="24"/>
                <w:szCs w:val="24"/>
              </w:rPr>
              <w:t>Start with a selection of ‘exotic</w:t>
            </w:r>
            <w:r>
              <w:rPr>
                <w:sz w:val="24"/>
                <w:szCs w:val="24"/>
              </w:rPr>
              <w:t>’</w:t>
            </w:r>
            <w:r w:rsidRPr="00311559">
              <w:rPr>
                <w:sz w:val="24"/>
                <w:szCs w:val="24"/>
              </w:rPr>
              <w:t xml:space="preserve"> foods brought in during this period e.g. the  potato, the tomato, chocolate, peanuts, vanilla, pineapples, Frenc</w:t>
            </w:r>
            <w:r>
              <w:rPr>
                <w:sz w:val="24"/>
                <w:szCs w:val="24"/>
              </w:rPr>
              <w:t>h beans, red and green peppers &amp; sugar and ask where they come from and why they are now in B</w:t>
            </w:r>
            <w:r w:rsidRPr="00311559">
              <w:rPr>
                <w:sz w:val="24"/>
                <w:szCs w:val="24"/>
              </w:rPr>
              <w:t>ritain</w:t>
            </w:r>
          </w:p>
          <w:p w14:paraId="1555015F" w14:textId="77777777" w:rsidR="004C73F7" w:rsidRDefault="004C73F7" w:rsidP="00311559">
            <w:pPr>
              <w:pStyle w:val="ListParagraph"/>
              <w:numPr>
                <w:ilvl w:val="0"/>
                <w:numId w:val="9"/>
              </w:numPr>
              <w:rPr>
                <w:sz w:val="24"/>
                <w:szCs w:val="24"/>
              </w:rPr>
            </w:pPr>
            <w:r>
              <w:rPr>
                <w:sz w:val="24"/>
                <w:szCs w:val="24"/>
              </w:rPr>
              <w:t xml:space="preserve">Who would eat them?  Use the Cobham pic page 36 in textbook, interactive presentation on DL.  Leads into social class &amp; difference between rich &amp; poor (make sure poor see burial register).  Divide class &amp; do reading ex on rich and poor diet </w:t>
            </w:r>
            <w:r w:rsidR="004C7E27">
              <w:rPr>
                <w:sz w:val="24"/>
                <w:szCs w:val="24"/>
              </w:rPr>
              <w:t>pgs.</w:t>
            </w:r>
            <w:r>
              <w:rPr>
                <w:sz w:val="24"/>
                <w:szCs w:val="24"/>
              </w:rPr>
              <w:t xml:space="preserve"> 36-37 of text beginning to fill a note pro</w:t>
            </w:r>
            <w:r w:rsidR="00506720">
              <w:rPr>
                <w:sz w:val="24"/>
                <w:szCs w:val="24"/>
              </w:rPr>
              <w:t>-</w:t>
            </w:r>
            <w:r>
              <w:rPr>
                <w:sz w:val="24"/>
                <w:szCs w:val="24"/>
              </w:rPr>
              <w:t xml:space="preserve">forma as suggested in book (differentiated one is provided in DL materials) </w:t>
            </w:r>
          </w:p>
          <w:p w14:paraId="7922566D" w14:textId="77777777" w:rsidR="004C73F7" w:rsidRPr="00311559" w:rsidRDefault="004C73F7" w:rsidP="004C73F7">
            <w:pPr>
              <w:pStyle w:val="ListParagraph"/>
              <w:numPr>
                <w:ilvl w:val="0"/>
                <w:numId w:val="9"/>
              </w:numPr>
              <w:rPr>
                <w:sz w:val="24"/>
                <w:szCs w:val="24"/>
              </w:rPr>
            </w:pPr>
            <w:r>
              <w:rPr>
                <w:sz w:val="24"/>
                <w:szCs w:val="24"/>
              </w:rPr>
              <w:t>Consolidation – How had diet changed? People still dying from hunger then as they were in medieval times, rich have a wider range of food types especially veg.  After 17</w:t>
            </w:r>
            <w:r w:rsidR="00690522">
              <w:rPr>
                <w:sz w:val="24"/>
                <w:szCs w:val="24"/>
              </w:rPr>
              <w:t>00, no real mass starvation in B</w:t>
            </w:r>
            <w:r>
              <w:rPr>
                <w:sz w:val="24"/>
                <w:szCs w:val="24"/>
              </w:rPr>
              <w:t>ritain</w:t>
            </w:r>
          </w:p>
        </w:tc>
      </w:tr>
      <w:tr w:rsidR="004C73F7" w14:paraId="5421353D" w14:textId="77777777" w:rsidTr="00592F7E">
        <w:tc>
          <w:tcPr>
            <w:tcW w:w="2660" w:type="dxa"/>
            <w:vMerge/>
          </w:tcPr>
          <w:p w14:paraId="6D04E6BD" w14:textId="77777777" w:rsidR="004C73F7" w:rsidRDefault="004C73F7" w:rsidP="00A569C2">
            <w:pPr>
              <w:jc w:val="center"/>
              <w:rPr>
                <w:sz w:val="28"/>
                <w:szCs w:val="28"/>
              </w:rPr>
            </w:pPr>
          </w:p>
        </w:tc>
        <w:tc>
          <w:tcPr>
            <w:tcW w:w="3254" w:type="dxa"/>
            <w:vMerge/>
          </w:tcPr>
          <w:p w14:paraId="7014DE16" w14:textId="77777777" w:rsidR="004C73F7" w:rsidRPr="00592F7E" w:rsidRDefault="004C73F7" w:rsidP="00592F7E">
            <w:pPr>
              <w:rPr>
                <w:sz w:val="24"/>
                <w:szCs w:val="24"/>
              </w:rPr>
            </w:pPr>
          </w:p>
        </w:tc>
        <w:tc>
          <w:tcPr>
            <w:tcW w:w="1565" w:type="dxa"/>
          </w:tcPr>
          <w:p w14:paraId="6B98F4E4" w14:textId="77777777" w:rsidR="004C73F7" w:rsidRDefault="004C73F7" w:rsidP="00A569C2">
            <w:pPr>
              <w:jc w:val="center"/>
              <w:rPr>
                <w:sz w:val="24"/>
                <w:szCs w:val="24"/>
              </w:rPr>
            </w:pPr>
            <w:r>
              <w:rPr>
                <w:sz w:val="24"/>
                <w:szCs w:val="24"/>
              </w:rPr>
              <w:t>3</w:t>
            </w:r>
          </w:p>
        </w:tc>
        <w:tc>
          <w:tcPr>
            <w:tcW w:w="7307" w:type="dxa"/>
          </w:tcPr>
          <w:p w14:paraId="65F7B541" w14:textId="77777777" w:rsidR="004C73F7" w:rsidRDefault="004C73F7" w:rsidP="00592F7E">
            <w:pPr>
              <w:rPr>
                <w:b/>
                <w:sz w:val="24"/>
                <w:szCs w:val="24"/>
              </w:rPr>
            </w:pPr>
            <w:r>
              <w:rPr>
                <w:b/>
                <w:sz w:val="24"/>
                <w:szCs w:val="24"/>
              </w:rPr>
              <w:t>Urban Environment &amp; Water</w:t>
            </w:r>
          </w:p>
          <w:p w14:paraId="6AF16424" w14:textId="77777777" w:rsidR="004C73F7" w:rsidRPr="00B74E31" w:rsidRDefault="00506720" w:rsidP="00B74E31">
            <w:pPr>
              <w:pStyle w:val="ListParagraph"/>
              <w:numPr>
                <w:ilvl w:val="0"/>
                <w:numId w:val="10"/>
              </w:numPr>
              <w:rPr>
                <w:sz w:val="24"/>
                <w:szCs w:val="24"/>
              </w:rPr>
            </w:pPr>
            <w:r>
              <w:rPr>
                <w:sz w:val="24"/>
                <w:szCs w:val="24"/>
              </w:rPr>
              <w:t>Start with the Ralph Agas map on pag</w:t>
            </w:r>
            <w:r w:rsidR="00B93B0B">
              <w:rPr>
                <w:sz w:val="24"/>
                <w:szCs w:val="24"/>
              </w:rPr>
              <w:t>e 40 – link to website</w:t>
            </w:r>
            <w:r w:rsidR="00B74E31">
              <w:rPr>
                <w:sz w:val="24"/>
                <w:szCs w:val="24"/>
              </w:rPr>
              <w:t xml:space="preserve"> </w:t>
            </w:r>
            <w:hyperlink r:id="rId6" w:history="1">
              <w:r w:rsidR="00B74E31" w:rsidRPr="009F1BA8">
                <w:rPr>
                  <w:rStyle w:val="Hyperlink"/>
                  <w:sz w:val="24"/>
                  <w:szCs w:val="24"/>
                </w:rPr>
                <w:t>https://mapoflondon.uvic.ca/agas.htm</w:t>
              </w:r>
            </w:hyperlink>
            <w:r w:rsidR="00B74E31">
              <w:rPr>
                <w:sz w:val="24"/>
                <w:szCs w:val="24"/>
              </w:rPr>
              <w:t xml:space="preserve">   </w:t>
            </w:r>
            <w:r w:rsidRPr="00B74E31">
              <w:rPr>
                <w:sz w:val="24"/>
                <w:szCs w:val="24"/>
              </w:rPr>
              <w:t xml:space="preserve">gives an overview of what Elizabethan London was like; get them to drill more &amp; more into the detail of the map e.g. theatres, houses, drill down to the women &amp; their washing </w:t>
            </w:r>
            <w:r w:rsidR="00B74E31" w:rsidRPr="00B74E31">
              <w:rPr>
                <w:sz w:val="24"/>
                <w:szCs w:val="24"/>
              </w:rPr>
              <w:t>&amp; what it tells us about London</w:t>
            </w:r>
          </w:p>
          <w:p w14:paraId="499B97A3" w14:textId="77777777" w:rsidR="00D114F5" w:rsidRDefault="00D114F5" w:rsidP="004C73F7">
            <w:pPr>
              <w:pStyle w:val="ListParagraph"/>
              <w:numPr>
                <w:ilvl w:val="0"/>
                <w:numId w:val="10"/>
              </w:numPr>
              <w:rPr>
                <w:sz w:val="24"/>
                <w:szCs w:val="24"/>
              </w:rPr>
            </w:pPr>
            <w:r>
              <w:rPr>
                <w:sz w:val="24"/>
                <w:szCs w:val="24"/>
              </w:rPr>
              <w:t xml:space="preserve">Go deeper now with the Ivan Lepper interpretation at street view level (pgs38-39 book &amp; also DL).  Could start with a what would you see, hear smell </w:t>
            </w:r>
            <w:r w:rsidR="004C7E27">
              <w:rPr>
                <w:sz w:val="24"/>
                <w:szCs w:val="24"/>
              </w:rPr>
              <w:t>etc.</w:t>
            </w:r>
            <w:r w:rsidR="00690522">
              <w:rPr>
                <w:sz w:val="24"/>
                <w:szCs w:val="24"/>
              </w:rPr>
              <w:t xml:space="preserve"> an</w:t>
            </w:r>
            <w:r w:rsidR="00B74E31">
              <w:rPr>
                <w:sz w:val="24"/>
                <w:szCs w:val="24"/>
              </w:rPr>
              <w:t>d then look at the problems</w:t>
            </w:r>
            <w:r w:rsidR="00690522">
              <w:rPr>
                <w:sz w:val="24"/>
                <w:szCs w:val="24"/>
              </w:rPr>
              <w:t xml:space="preserve"> and then speculate on the options for dealing with the problems</w:t>
            </w:r>
            <w:r w:rsidR="001F493D">
              <w:rPr>
                <w:sz w:val="24"/>
                <w:szCs w:val="24"/>
              </w:rPr>
              <w:t xml:space="preserve"> and focus down further into looking at the issues of water (pages 40 – 41) &amp; DL has podcasts on water &amp; waste</w:t>
            </w:r>
          </w:p>
          <w:p w14:paraId="71152B0B" w14:textId="77777777" w:rsidR="00711731" w:rsidRPr="004C73F7" w:rsidRDefault="00711731" w:rsidP="00711731">
            <w:pPr>
              <w:pStyle w:val="ListParagraph"/>
              <w:ind w:left="360"/>
              <w:rPr>
                <w:sz w:val="24"/>
                <w:szCs w:val="24"/>
              </w:rPr>
            </w:pPr>
          </w:p>
        </w:tc>
      </w:tr>
      <w:tr w:rsidR="00085712" w14:paraId="31021CC2" w14:textId="77777777" w:rsidTr="00592F7E">
        <w:tc>
          <w:tcPr>
            <w:tcW w:w="2660" w:type="dxa"/>
            <w:vMerge w:val="restart"/>
          </w:tcPr>
          <w:p w14:paraId="190442E6" w14:textId="77777777" w:rsidR="00085712" w:rsidRDefault="00085712" w:rsidP="00A569C2">
            <w:pPr>
              <w:jc w:val="center"/>
              <w:rPr>
                <w:sz w:val="28"/>
                <w:szCs w:val="28"/>
              </w:rPr>
            </w:pPr>
          </w:p>
          <w:p w14:paraId="53872DF2" w14:textId="77777777" w:rsidR="00085712" w:rsidRDefault="00085712" w:rsidP="00A569C2">
            <w:pPr>
              <w:jc w:val="center"/>
              <w:rPr>
                <w:sz w:val="28"/>
                <w:szCs w:val="28"/>
              </w:rPr>
            </w:pPr>
          </w:p>
          <w:p w14:paraId="03FA8631" w14:textId="77777777" w:rsidR="00085712" w:rsidRDefault="00085712" w:rsidP="00A569C2">
            <w:pPr>
              <w:jc w:val="center"/>
              <w:rPr>
                <w:sz w:val="28"/>
                <w:szCs w:val="28"/>
              </w:rPr>
            </w:pPr>
          </w:p>
          <w:p w14:paraId="3CFAC125" w14:textId="77777777" w:rsidR="00085712" w:rsidRDefault="00085712" w:rsidP="00A569C2">
            <w:pPr>
              <w:jc w:val="center"/>
              <w:rPr>
                <w:sz w:val="28"/>
                <w:szCs w:val="28"/>
              </w:rPr>
            </w:pPr>
          </w:p>
          <w:p w14:paraId="7AD07CE2" w14:textId="77777777" w:rsidR="00085712" w:rsidRDefault="00085712" w:rsidP="00A569C2">
            <w:pPr>
              <w:jc w:val="center"/>
              <w:rPr>
                <w:sz w:val="28"/>
                <w:szCs w:val="28"/>
              </w:rPr>
            </w:pPr>
          </w:p>
          <w:p w14:paraId="2B53DF24" w14:textId="77777777" w:rsidR="00085712" w:rsidRDefault="00085712" w:rsidP="00A569C2">
            <w:pPr>
              <w:jc w:val="center"/>
              <w:rPr>
                <w:sz w:val="28"/>
                <w:szCs w:val="28"/>
              </w:rPr>
            </w:pPr>
          </w:p>
          <w:p w14:paraId="4BA4376D" w14:textId="77777777" w:rsidR="00085712" w:rsidRDefault="00085712" w:rsidP="00A569C2">
            <w:pPr>
              <w:jc w:val="center"/>
              <w:rPr>
                <w:sz w:val="28"/>
                <w:szCs w:val="28"/>
              </w:rPr>
            </w:pPr>
          </w:p>
          <w:p w14:paraId="75EF3825" w14:textId="77777777" w:rsidR="00085712" w:rsidRDefault="00085712" w:rsidP="00A569C2">
            <w:pPr>
              <w:jc w:val="center"/>
              <w:rPr>
                <w:sz w:val="28"/>
                <w:szCs w:val="28"/>
              </w:rPr>
            </w:pPr>
          </w:p>
          <w:p w14:paraId="7549E4B1" w14:textId="77777777" w:rsidR="00085712" w:rsidRDefault="00085712" w:rsidP="00A569C2">
            <w:pPr>
              <w:jc w:val="center"/>
              <w:rPr>
                <w:sz w:val="28"/>
                <w:szCs w:val="28"/>
              </w:rPr>
            </w:pPr>
          </w:p>
          <w:p w14:paraId="2ED740E1" w14:textId="77777777" w:rsidR="00085712" w:rsidRDefault="00085712" w:rsidP="00A569C2">
            <w:pPr>
              <w:jc w:val="center"/>
              <w:rPr>
                <w:sz w:val="28"/>
                <w:szCs w:val="28"/>
              </w:rPr>
            </w:pPr>
          </w:p>
          <w:p w14:paraId="12E0C4D8" w14:textId="77777777" w:rsidR="00085712" w:rsidRDefault="00085712" w:rsidP="00A569C2">
            <w:pPr>
              <w:jc w:val="center"/>
              <w:rPr>
                <w:sz w:val="28"/>
                <w:szCs w:val="28"/>
              </w:rPr>
            </w:pPr>
          </w:p>
          <w:p w14:paraId="53EC426C" w14:textId="77777777" w:rsidR="00085712" w:rsidRDefault="00085712" w:rsidP="00A569C2">
            <w:pPr>
              <w:jc w:val="center"/>
              <w:rPr>
                <w:sz w:val="28"/>
                <w:szCs w:val="28"/>
              </w:rPr>
            </w:pPr>
          </w:p>
          <w:p w14:paraId="29BD0CAA" w14:textId="77777777" w:rsidR="00085712" w:rsidRDefault="00085712" w:rsidP="00A569C2">
            <w:pPr>
              <w:jc w:val="center"/>
              <w:rPr>
                <w:sz w:val="28"/>
                <w:szCs w:val="28"/>
              </w:rPr>
            </w:pPr>
          </w:p>
          <w:p w14:paraId="549BB105" w14:textId="77777777" w:rsidR="00085712" w:rsidRDefault="00085712" w:rsidP="00A569C2">
            <w:pPr>
              <w:jc w:val="center"/>
              <w:rPr>
                <w:sz w:val="28"/>
                <w:szCs w:val="28"/>
              </w:rPr>
            </w:pPr>
          </w:p>
          <w:p w14:paraId="73E2EFCB" w14:textId="77777777" w:rsidR="00085712" w:rsidRDefault="00085712" w:rsidP="00A569C2">
            <w:pPr>
              <w:jc w:val="center"/>
              <w:rPr>
                <w:sz w:val="28"/>
                <w:szCs w:val="28"/>
              </w:rPr>
            </w:pPr>
          </w:p>
          <w:p w14:paraId="64163CEC" w14:textId="77777777" w:rsidR="00085712" w:rsidRDefault="00085712" w:rsidP="00A569C2">
            <w:pPr>
              <w:jc w:val="center"/>
              <w:rPr>
                <w:sz w:val="28"/>
                <w:szCs w:val="28"/>
              </w:rPr>
            </w:pPr>
          </w:p>
          <w:p w14:paraId="442C2571" w14:textId="77777777" w:rsidR="00085712" w:rsidRDefault="00085712" w:rsidP="00A569C2">
            <w:pPr>
              <w:jc w:val="center"/>
              <w:rPr>
                <w:sz w:val="28"/>
                <w:szCs w:val="28"/>
              </w:rPr>
            </w:pPr>
          </w:p>
          <w:p w14:paraId="6CA5359E" w14:textId="77777777" w:rsidR="00085712" w:rsidRDefault="00085712" w:rsidP="00A569C2">
            <w:pPr>
              <w:jc w:val="center"/>
              <w:rPr>
                <w:sz w:val="28"/>
                <w:szCs w:val="28"/>
              </w:rPr>
            </w:pPr>
          </w:p>
          <w:p w14:paraId="1906D8E0" w14:textId="77777777" w:rsidR="00085712" w:rsidRDefault="00085712" w:rsidP="00A569C2">
            <w:pPr>
              <w:jc w:val="center"/>
              <w:rPr>
                <w:sz w:val="28"/>
                <w:szCs w:val="28"/>
              </w:rPr>
            </w:pPr>
          </w:p>
          <w:p w14:paraId="36BAC133" w14:textId="77777777" w:rsidR="00085712" w:rsidRDefault="00085712" w:rsidP="00A569C2">
            <w:pPr>
              <w:jc w:val="center"/>
              <w:rPr>
                <w:sz w:val="28"/>
                <w:szCs w:val="28"/>
              </w:rPr>
            </w:pPr>
          </w:p>
          <w:p w14:paraId="3592815E" w14:textId="77777777" w:rsidR="00085712" w:rsidRDefault="00085712" w:rsidP="00A569C2">
            <w:pPr>
              <w:jc w:val="center"/>
              <w:rPr>
                <w:sz w:val="28"/>
                <w:szCs w:val="28"/>
              </w:rPr>
            </w:pPr>
          </w:p>
          <w:p w14:paraId="5079C3B2" w14:textId="77777777" w:rsidR="00085712" w:rsidRDefault="00085712" w:rsidP="00A569C2">
            <w:pPr>
              <w:jc w:val="center"/>
              <w:rPr>
                <w:sz w:val="28"/>
                <w:szCs w:val="28"/>
              </w:rPr>
            </w:pPr>
          </w:p>
          <w:p w14:paraId="6A55679E" w14:textId="77777777" w:rsidR="00085712" w:rsidRDefault="00085712" w:rsidP="00A569C2">
            <w:pPr>
              <w:jc w:val="center"/>
              <w:rPr>
                <w:sz w:val="28"/>
                <w:szCs w:val="28"/>
              </w:rPr>
            </w:pPr>
          </w:p>
          <w:p w14:paraId="6974FE13" w14:textId="77777777" w:rsidR="00085712" w:rsidRDefault="00085712" w:rsidP="00A569C2">
            <w:pPr>
              <w:jc w:val="center"/>
              <w:rPr>
                <w:sz w:val="28"/>
                <w:szCs w:val="28"/>
              </w:rPr>
            </w:pPr>
          </w:p>
          <w:p w14:paraId="48440B66" w14:textId="77777777" w:rsidR="00085712" w:rsidRDefault="00085712" w:rsidP="00A569C2">
            <w:pPr>
              <w:jc w:val="center"/>
              <w:rPr>
                <w:sz w:val="28"/>
                <w:szCs w:val="28"/>
              </w:rPr>
            </w:pPr>
          </w:p>
          <w:p w14:paraId="7576227D" w14:textId="77777777" w:rsidR="00085712" w:rsidRDefault="00085712" w:rsidP="00A569C2">
            <w:pPr>
              <w:jc w:val="center"/>
              <w:rPr>
                <w:sz w:val="28"/>
                <w:szCs w:val="28"/>
              </w:rPr>
            </w:pPr>
          </w:p>
          <w:p w14:paraId="50161ED4" w14:textId="77777777" w:rsidR="00085712" w:rsidRDefault="00085712" w:rsidP="00A569C2">
            <w:pPr>
              <w:jc w:val="center"/>
              <w:rPr>
                <w:sz w:val="28"/>
                <w:szCs w:val="28"/>
              </w:rPr>
            </w:pPr>
          </w:p>
          <w:p w14:paraId="7BA989F2" w14:textId="77777777" w:rsidR="00085712" w:rsidRDefault="00085712" w:rsidP="00A569C2">
            <w:pPr>
              <w:jc w:val="center"/>
              <w:rPr>
                <w:sz w:val="28"/>
                <w:szCs w:val="28"/>
              </w:rPr>
            </w:pPr>
          </w:p>
          <w:p w14:paraId="321E0E70" w14:textId="77777777" w:rsidR="00085712" w:rsidRDefault="00085712" w:rsidP="00A569C2">
            <w:pPr>
              <w:jc w:val="center"/>
              <w:rPr>
                <w:sz w:val="28"/>
                <w:szCs w:val="28"/>
              </w:rPr>
            </w:pPr>
          </w:p>
          <w:p w14:paraId="461CAC8A" w14:textId="77777777" w:rsidR="00085712" w:rsidRDefault="00085712" w:rsidP="00A569C2">
            <w:pPr>
              <w:jc w:val="center"/>
              <w:rPr>
                <w:sz w:val="28"/>
                <w:szCs w:val="28"/>
              </w:rPr>
            </w:pPr>
          </w:p>
        </w:tc>
        <w:tc>
          <w:tcPr>
            <w:tcW w:w="3254" w:type="dxa"/>
            <w:vMerge w:val="restart"/>
          </w:tcPr>
          <w:p w14:paraId="5513F968" w14:textId="77777777" w:rsidR="00085712" w:rsidRDefault="00085712" w:rsidP="00592F7E">
            <w:pPr>
              <w:rPr>
                <w:sz w:val="24"/>
                <w:szCs w:val="24"/>
              </w:rPr>
            </w:pPr>
          </w:p>
          <w:p w14:paraId="7A53EB5C" w14:textId="77777777" w:rsidR="00085712" w:rsidRDefault="00085712" w:rsidP="00592F7E">
            <w:pPr>
              <w:rPr>
                <w:sz w:val="24"/>
                <w:szCs w:val="24"/>
              </w:rPr>
            </w:pPr>
          </w:p>
          <w:p w14:paraId="00792DCC" w14:textId="77777777" w:rsidR="00085712" w:rsidRDefault="00085712" w:rsidP="00592F7E">
            <w:pPr>
              <w:rPr>
                <w:sz w:val="24"/>
                <w:szCs w:val="24"/>
              </w:rPr>
            </w:pPr>
          </w:p>
          <w:p w14:paraId="43DEAAE0" w14:textId="77777777" w:rsidR="00085712" w:rsidRDefault="00085712" w:rsidP="00592F7E">
            <w:pPr>
              <w:rPr>
                <w:sz w:val="24"/>
                <w:szCs w:val="24"/>
              </w:rPr>
            </w:pPr>
          </w:p>
          <w:p w14:paraId="504E1CF5" w14:textId="77777777" w:rsidR="00085712" w:rsidRDefault="00085712" w:rsidP="00592F7E">
            <w:pPr>
              <w:rPr>
                <w:sz w:val="24"/>
                <w:szCs w:val="24"/>
              </w:rPr>
            </w:pPr>
          </w:p>
          <w:p w14:paraId="5FB9B02E" w14:textId="77777777" w:rsidR="00085712" w:rsidRDefault="00085712" w:rsidP="00592F7E">
            <w:pPr>
              <w:rPr>
                <w:sz w:val="24"/>
                <w:szCs w:val="24"/>
              </w:rPr>
            </w:pPr>
          </w:p>
          <w:p w14:paraId="71A8B1FE" w14:textId="77777777" w:rsidR="00085712" w:rsidRDefault="00085712" w:rsidP="00592F7E">
            <w:pPr>
              <w:rPr>
                <w:sz w:val="24"/>
                <w:szCs w:val="24"/>
              </w:rPr>
            </w:pPr>
          </w:p>
          <w:p w14:paraId="6FC162F1" w14:textId="77777777" w:rsidR="00085712" w:rsidRDefault="00085712" w:rsidP="00592F7E">
            <w:pPr>
              <w:rPr>
                <w:sz w:val="24"/>
                <w:szCs w:val="24"/>
              </w:rPr>
            </w:pPr>
          </w:p>
          <w:p w14:paraId="68FDB98D" w14:textId="77777777" w:rsidR="00085712" w:rsidRDefault="00085712" w:rsidP="00592F7E">
            <w:pPr>
              <w:rPr>
                <w:sz w:val="24"/>
                <w:szCs w:val="24"/>
              </w:rPr>
            </w:pPr>
          </w:p>
          <w:p w14:paraId="68C435C1" w14:textId="77777777" w:rsidR="00085712" w:rsidRDefault="00085712" w:rsidP="00592F7E">
            <w:pPr>
              <w:rPr>
                <w:sz w:val="24"/>
                <w:szCs w:val="24"/>
              </w:rPr>
            </w:pPr>
          </w:p>
          <w:p w14:paraId="4A4F1DA8" w14:textId="77777777" w:rsidR="00085712" w:rsidRDefault="00085712" w:rsidP="00592F7E">
            <w:pPr>
              <w:rPr>
                <w:sz w:val="24"/>
                <w:szCs w:val="24"/>
              </w:rPr>
            </w:pPr>
          </w:p>
          <w:p w14:paraId="58318920" w14:textId="77777777" w:rsidR="00085712" w:rsidRDefault="00085712" w:rsidP="00592F7E">
            <w:pPr>
              <w:rPr>
                <w:sz w:val="24"/>
                <w:szCs w:val="24"/>
              </w:rPr>
            </w:pPr>
          </w:p>
          <w:p w14:paraId="7F667B52" w14:textId="77777777" w:rsidR="00085712" w:rsidRDefault="00085712" w:rsidP="00592F7E">
            <w:pPr>
              <w:rPr>
                <w:sz w:val="24"/>
                <w:szCs w:val="24"/>
              </w:rPr>
            </w:pPr>
          </w:p>
          <w:p w14:paraId="1995EBCF" w14:textId="77777777" w:rsidR="00085712" w:rsidRDefault="00085712" w:rsidP="00592F7E">
            <w:pPr>
              <w:rPr>
                <w:sz w:val="24"/>
                <w:szCs w:val="24"/>
              </w:rPr>
            </w:pPr>
          </w:p>
          <w:p w14:paraId="278410C9" w14:textId="77777777" w:rsidR="00085712" w:rsidRDefault="00085712" w:rsidP="00592F7E">
            <w:pPr>
              <w:rPr>
                <w:sz w:val="24"/>
                <w:szCs w:val="24"/>
              </w:rPr>
            </w:pPr>
          </w:p>
          <w:p w14:paraId="1084A56C" w14:textId="77777777" w:rsidR="00085712" w:rsidRDefault="00085712" w:rsidP="00592F7E">
            <w:pPr>
              <w:rPr>
                <w:sz w:val="24"/>
                <w:szCs w:val="24"/>
              </w:rPr>
            </w:pPr>
          </w:p>
          <w:p w14:paraId="4BCACEC4" w14:textId="77777777" w:rsidR="00085712" w:rsidRDefault="00085712" w:rsidP="00592F7E">
            <w:pPr>
              <w:rPr>
                <w:sz w:val="24"/>
                <w:szCs w:val="24"/>
              </w:rPr>
            </w:pPr>
          </w:p>
          <w:p w14:paraId="3E6B0753" w14:textId="77777777" w:rsidR="00085712" w:rsidRDefault="00085712" w:rsidP="00592F7E">
            <w:pPr>
              <w:rPr>
                <w:sz w:val="24"/>
                <w:szCs w:val="24"/>
              </w:rPr>
            </w:pPr>
          </w:p>
          <w:p w14:paraId="2B04D7FD" w14:textId="77777777" w:rsidR="00085712" w:rsidRDefault="00085712" w:rsidP="00592F7E">
            <w:pPr>
              <w:rPr>
                <w:sz w:val="24"/>
                <w:szCs w:val="24"/>
              </w:rPr>
            </w:pPr>
          </w:p>
          <w:p w14:paraId="73DEE0C5" w14:textId="77777777" w:rsidR="00085712" w:rsidRDefault="00085712" w:rsidP="00592F7E">
            <w:pPr>
              <w:rPr>
                <w:sz w:val="24"/>
                <w:szCs w:val="24"/>
              </w:rPr>
            </w:pPr>
          </w:p>
          <w:p w14:paraId="4861D9EE" w14:textId="77777777" w:rsidR="00085712" w:rsidRDefault="00085712" w:rsidP="00592F7E">
            <w:pPr>
              <w:rPr>
                <w:sz w:val="24"/>
                <w:szCs w:val="24"/>
              </w:rPr>
            </w:pPr>
          </w:p>
          <w:p w14:paraId="6CF25CBF" w14:textId="77777777" w:rsidR="00085712" w:rsidRDefault="00085712" w:rsidP="00592F7E">
            <w:pPr>
              <w:rPr>
                <w:sz w:val="24"/>
                <w:szCs w:val="24"/>
              </w:rPr>
            </w:pPr>
          </w:p>
          <w:p w14:paraId="28DCEAB2" w14:textId="77777777" w:rsidR="00085712" w:rsidRDefault="00085712" w:rsidP="00592F7E">
            <w:pPr>
              <w:rPr>
                <w:sz w:val="24"/>
                <w:szCs w:val="24"/>
              </w:rPr>
            </w:pPr>
          </w:p>
          <w:p w14:paraId="3E248A4D" w14:textId="77777777" w:rsidR="00085712" w:rsidRDefault="00085712" w:rsidP="00592F7E">
            <w:pPr>
              <w:rPr>
                <w:sz w:val="24"/>
                <w:szCs w:val="24"/>
              </w:rPr>
            </w:pPr>
          </w:p>
          <w:p w14:paraId="1ADA8B6F" w14:textId="77777777" w:rsidR="00085712" w:rsidRDefault="00085712" w:rsidP="00592F7E">
            <w:pPr>
              <w:rPr>
                <w:sz w:val="24"/>
                <w:szCs w:val="24"/>
              </w:rPr>
            </w:pPr>
          </w:p>
          <w:p w14:paraId="4D23E489" w14:textId="77777777" w:rsidR="00085712" w:rsidRDefault="00085712" w:rsidP="00592F7E">
            <w:pPr>
              <w:rPr>
                <w:sz w:val="24"/>
                <w:szCs w:val="24"/>
              </w:rPr>
            </w:pPr>
          </w:p>
          <w:p w14:paraId="750332FC" w14:textId="77777777" w:rsidR="00085712" w:rsidRDefault="00085712" w:rsidP="00592F7E">
            <w:pPr>
              <w:rPr>
                <w:sz w:val="24"/>
                <w:szCs w:val="24"/>
              </w:rPr>
            </w:pPr>
          </w:p>
          <w:p w14:paraId="16C7D7DF" w14:textId="77777777" w:rsidR="00085712" w:rsidRDefault="00085712" w:rsidP="00592F7E">
            <w:pPr>
              <w:rPr>
                <w:sz w:val="24"/>
                <w:szCs w:val="24"/>
              </w:rPr>
            </w:pPr>
          </w:p>
          <w:p w14:paraId="0BB15643" w14:textId="77777777" w:rsidR="00085712" w:rsidRDefault="00085712" w:rsidP="00592F7E">
            <w:pPr>
              <w:rPr>
                <w:sz w:val="24"/>
                <w:szCs w:val="24"/>
              </w:rPr>
            </w:pPr>
          </w:p>
          <w:p w14:paraId="2D47106C" w14:textId="77777777" w:rsidR="00085712" w:rsidRDefault="00085712" w:rsidP="00592F7E">
            <w:pPr>
              <w:rPr>
                <w:sz w:val="24"/>
                <w:szCs w:val="24"/>
              </w:rPr>
            </w:pPr>
          </w:p>
          <w:p w14:paraId="1A4DCF09" w14:textId="77777777" w:rsidR="00085712" w:rsidRDefault="00085712" w:rsidP="00592F7E">
            <w:pPr>
              <w:rPr>
                <w:sz w:val="24"/>
                <w:szCs w:val="24"/>
              </w:rPr>
            </w:pPr>
          </w:p>
          <w:p w14:paraId="360C50E8" w14:textId="77777777" w:rsidR="00085712" w:rsidRDefault="00085712" w:rsidP="00592F7E">
            <w:pPr>
              <w:rPr>
                <w:sz w:val="24"/>
                <w:szCs w:val="24"/>
              </w:rPr>
            </w:pPr>
          </w:p>
          <w:p w14:paraId="11889672" w14:textId="77777777" w:rsidR="00085712" w:rsidRDefault="00085712" w:rsidP="00592F7E">
            <w:pPr>
              <w:rPr>
                <w:sz w:val="24"/>
                <w:szCs w:val="24"/>
              </w:rPr>
            </w:pPr>
          </w:p>
          <w:p w14:paraId="400055CD" w14:textId="77777777" w:rsidR="00085712" w:rsidRDefault="00085712" w:rsidP="00592F7E">
            <w:pPr>
              <w:rPr>
                <w:sz w:val="24"/>
                <w:szCs w:val="24"/>
              </w:rPr>
            </w:pPr>
          </w:p>
          <w:p w14:paraId="67E870C3" w14:textId="77777777" w:rsidR="00085712" w:rsidRDefault="00085712" w:rsidP="00592F7E">
            <w:pPr>
              <w:rPr>
                <w:sz w:val="24"/>
                <w:szCs w:val="24"/>
              </w:rPr>
            </w:pPr>
          </w:p>
          <w:p w14:paraId="5B3ADA21" w14:textId="77777777" w:rsidR="00085712" w:rsidRDefault="00085712" w:rsidP="00592F7E">
            <w:pPr>
              <w:rPr>
                <w:sz w:val="24"/>
                <w:szCs w:val="24"/>
              </w:rPr>
            </w:pPr>
          </w:p>
          <w:p w14:paraId="7BCF1667" w14:textId="77777777" w:rsidR="00085712" w:rsidRDefault="00085712" w:rsidP="00592F7E">
            <w:pPr>
              <w:rPr>
                <w:sz w:val="24"/>
                <w:szCs w:val="24"/>
              </w:rPr>
            </w:pPr>
          </w:p>
          <w:p w14:paraId="529B5545" w14:textId="77777777" w:rsidR="00085712" w:rsidRDefault="00085712" w:rsidP="00592F7E">
            <w:pPr>
              <w:rPr>
                <w:sz w:val="24"/>
                <w:szCs w:val="24"/>
              </w:rPr>
            </w:pPr>
          </w:p>
          <w:p w14:paraId="2C23089E" w14:textId="77777777" w:rsidR="00085712" w:rsidRDefault="00085712" w:rsidP="00592F7E">
            <w:pPr>
              <w:rPr>
                <w:sz w:val="24"/>
                <w:szCs w:val="24"/>
              </w:rPr>
            </w:pPr>
          </w:p>
          <w:p w14:paraId="570E52FD" w14:textId="77777777" w:rsidR="00085712" w:rsidRDefault="00085712" w:rsidP="00592F7E">
            <w:pPr>
              <w:rPr>
                <w:sz w:val="24"/>
                <w:szCs w:val="24"/>
              </w:rPr>
            </w:pPr>
          </w:p>
          <w:p w14:paraId="5B929996" w14:textId="77777777" w:rsidR="00085712" w:rsidRDefault="00085712" w:rsidP="00592F7E">
            <w:pPr>
              <w:rPr>
                <w:sz w:val="24"/>
                <w:szCs w:val="24"/>
              </w:rPr>
            </w:pPr>
          </w:p>
          <w:p w14:paraId="221AFBFE" w14:textId="77777777" w:rsidR="00085712" w:rsidRDefault="00085712" w:rsidP="00592F7E">
            <w:pPr>
              <w:rPr>
                <w:sz w:val="24"/>
                <w:szCs w:val="24"/>
              </w:rPr>
            </w:pPr>
          </w:p>
          <w:p w14:paraId="0041F35A" w14:textId="77777777" w:rsidR="00085712" w:rsidRPr="00592F7E" w:rsidRDefault="00085712" w:rsidP="00592F7E">
            <w:pPr>
              <w:rPr>
                <w:sz w:val="24"/>
                <w:szCs w:val="24"/>
              </w:rPr>
            </w:pPr>
          </w:p>
        </w:tc>
        <w:tc>
          <w:tcPr>
            <w:tcW w:w="1565" w:type="dxa"/>
          </w:tcPr>
          <w:p w14:paraId="7D218062" w14:textId="77777777" w:rsidR="00085712" w:rsidRDefault="00085712" w:rsidP="00A569C2">
            <w:pPr>
              <w:jc w:val="center"/>
              <w:rPr>
                <w:sz w:val="24"/>
                <w:szCs w:val="24"/>
              </w:rPr>
            </w:pPr>
            <w:r>
              <w:rPr>
                <w:sz w:val="24"/>
                <w:szCs w:val="24"/>
              </w:rPr>
              <w:lastRenderedPageBreak/>
              <w:t>4</w:t>
            </w:r>
          </w:p>
        </w:tc>
        <w:tc>
          <w:tcPr>
            <w:tcW w:w="7307" w:type="dxa"/>
          </w:tcPr>
          <w:p w14:paraId="094734C1" w14:textId="77777777" w:rsidR="00085712" w:rsidRDefault="00085712" w:rsidP="00592F7E">
            <w:pPr>
              <w:rPr>
                <w:b/>
                <w:sz w:val="24"/>
                <w:szCs w:val="24"/>
              </w:rPr>
            </w:pPr>
            <w:r>
              <w:rPr>
                <w:b/>
                <w:sz w:val="24"/>
                <w:szCs w:val="24"/>
              </w:rPr>
              <w:t>Waste</w:t>
            </w:r>
          </w:p>
          <w:p w14:paraId="0BBF8970" w14:textId="77777777" w:rsidR="00085712" w:rsidRDefault="00085712" w:rsidP="007A300D">
            <w:pPr>
              <w:pStyle w:val="ListParagraph"/>
              <w:numPr>
                <w:ilvl w:val="0"/>
                <w:numId w:val="11"/>
              </w:numPr>
              <w:rPr>
                <w:sz w:val="24"/>
                <w:szCs w:val="24"/>
              </w:rPr>
            </w:pPr>
            <w:r w:rsidRPr="007A300D">
              <w:rPr>
                <w:sz w:val="24"/>
                <w:szCs w:val="24"/>
              </w:rPr>
              <w:t>Start</w:t>
            </w:r>
            <w:r>
              <w:rPr>
                <w:sz w:val="24"/>
                <w:szCs w:val="24"/>
              </w:rPr>
              <w:t xml:space="preserve"> with the invention of the WC by</w:t>
            </w:r>
            <w:r w:rsidR="00B74E31">
              <w:rPr>
                <w:sz w:val="24"/>
                <w:szCs w:val="24"/>
              </w:rPr>
              <w:t xml:space="preserve"> sir John Harrington (use</w:t>
            </w:r>
            <w:r>
              <w:rPr>
                <w:sz w:val="24"/>
                <w:szCs w:val="24"/>
              </w:rPr>
              <w:t xml:space="preserve"> clips about this from the What did </w:t>
            </w:r>
            <w:r w:rsidR="00B74E31">
              <w:rPr>
                <w:sz w:val="24"/>
                <w:szCs w:val="24"/>
              </w:rPr>
              <w:t>the Tudors do for us? T</w:t>
            </w:r>
            <w:r>
              <w:rPr>
                <w:sz w:val="24"/>
                <w:szCs w:val="24"/>
              </w:rPr>
              <w:t xml:space="preserve">here is a good history of the toilet in the BBC4 prog ‘ The Unspoken History of the Toilet’ </w:t>
            </w:r>
          </w:p>
          <w:p w14:paraId="4E083F70" w14:textId="77777777" w:rsidR="00085712" w:rsidRDefault="00085712" w:rsidP="007A300D">
            <w:pPr>
              <w:pStyle w:val="ListParagraph"/>
              <w:numPr>
                <w:ilvl w:val="0"/>
                <w:numId w:val="11"/>
              </w:numPr>
              <w:rPr>
                <w:sz w:val="24"/>
                <w:szCs w:val="24"/>
              </w:rPr>
            </w:pPr>
            <w:r>
              <w:rPr>
                <w:sz w:val="24"/>
                <w:szCs w:val="24"/>
              </w:rPr>
              <w:t>Link this to the info in the book pg41 &amp; the Agas picture which shows them discharging into rivers.</w:t>
            </w:r>
          </w:p>
          <w:p w14:paraId="2D769CE8" w14:textId="77777777" w:rsidR="00085712" w:rsidRPr="007A300D" w:rsidRDefault="00085712" w:rsidP="007A300D">
            <w:pPr>
              <w:pStyle w:val="ListParagraph"/>
              <w:numPr>
                <w:ilvl w:val="0"/>
                <w:numId w:val="11"/>
              </w:numPr>
              <w:rPr>
                <w:sz w:val="24"/>
                <w:szCs w:val="24"/>
              </w:rPr>
            </w:pPr>
            <w:r>
              <w:rPr>
                <w:sz w:val="24"/>
                <w:szCs w:val="24"/>
              </w:rPr>
              <w:t>Explain most used cesspits &amp; illustrate the problems using the suitable quotes</w:t>
            </w:r>
            <w:r w:rsidR="00B74E31">
              <w:rPr>
                <w:sz w:val="24"/>
                <w:szCs w:val="24"/>
              </w:rPr>
              <w:t xml:space="preserve"> from Samuel Pepys Diary.</w:t>
            </w:r>
            <w:r>
              <w:rPr>
                <w:sz w:val="24"/>
                <w:szCs w:val="24"/>
              </w:rPr>
              <w:t xml:space="preserve"> </w:t>
            </w:r>
          </w:p>
          <w:p w14:paraId="3A6E355E" w14:textId="77777777" w:rsidR="00085712" w:rsidRDefault="00085712" w:rsidP="00592F7E">
            <w:pPr>
              <w:rPr>
                <w:b/>
                <w:sz w:val="24"/>
                <w:szCs w:val="24"/>
              </w:rPr>
            </w:pPr>
          </w:p>
        </w:tc>
      </w:tr>
      <w:tr w:rsidR="00085712" w14:paraId="7C65B73F" w14:textId="77777777" w:rsidTr="00592F7E">
        <w:tc>
          <w:tcPr>
            <w:tcW w:w="2660" w:type="dxa"/>
            <w:vMerge/>
          </w:tcPr>
          <w:p w14:paraId="39160E80" w14:textId="77777777" w:rsidR="00085712" w:rsidRDefault="00085712" w:rsidP="00A569C2">
            <w:pPr>
              <w:jc w:val="center"/>
              <w:rPr>
                <w:sz w:val="28"/>
                <w:szCs w:val="28"/>
              </w:rPr>
            </w:pPr>
          </w:p>
        </w:tc>
        <w:tc>
          <w:tcPr>
            <w:tcW w:w="3254" w:type="dxa"/>
            <w:vMerge/>
          </w:tcPr>
          <w:p w14:paraId="1E371E0B" w14:textId="77777777" w:rsidR="00085712" w:rsidRPr="00592F7E" w:rsidRDefault="00085712" w:rsidP="00592F7E">
            <w:pPr>
              <w:rPr>
                <w:sz w:val="24"/>
                <w:szCs w:val="24"/>
              </w:rPr>
            </w:pPr>
          </w:p>
        </w:tc>
        <w:tc>
          <w:tcPr>
            <w:tcW w:w="1565" w:type="dxa"/>
          </w:tcPr>
          <w:p w14:paraId="438841CB" w14:textId="77777777" w:rsidR="00085712" w:rsidRDefault="00085712" w:rsidP="00A569C2">
            <w:pPr>
              <w:jc w:val="center"/>
              <w:rPr>
                <w:sz w:val="24"/>
                <w:szCs w:val="24"/>
              </w:rPr>
            </w:pPr>
            <w:r>
              <w:rPr>
                <w:sz w:val="24"/>
                <w:szCs w:val="24"/>
              </w:rPr>
              <w:t>5</w:t>
            </w:r>
          </w:p>
        </w:tc>
        <w:tc>
          <w:tcPr>
            <w:tcW w:w="7307" w:type="dxa"/>
          </w:tcPr>
          <w:p w14:paraId="5D50F29E" w14:textId="77777777" w:rsidR="00085712" w:rsidRDefault="00085712" w:rsidP="008F249D">
            <w:pPr>
              <w:rPr>
                <w:b/>
                <w:sz w:val="24"/>
                <w:szCs w:val="24"/>
              </w:rPr>
            </w:pPr>
            <w:r>
              <w:rPr>
                <w:b/>
                <w:sz w:val="24"/>
                <w:szCs w:val="24"/>
              </w:rPr>
              <w:t>Practice Question</w:t>
            </w:r>
          </w:p>
          <w:p w14:paraId="05788A7E" w14:textId="77777777" w:rsidR="00085712" w:rsidRPr="008F249D" w:rsidRDefault="00085712" w:rsidP="008F249D">
            <w:pPr>
              <w:pStyle w:val="ListParagraph"/>
              <w:numPr>
                <w:ilvl w:val="0"/>
                <w:numId w:val="12"/>
              </w:numPr>
              <w:rPr>
                <w:sz w:val="24"/>
                <w:szCs w:val="24"/>
              </w:rPr>
            </w:pPr>
            <w:r>
              <w:rPr>
                <w:sz w:val="24"/>
                <w:szCs w:val="24"/>
              </w:rPr>
              <w:t>Do a mid-mark question perhaps one of the summary types</w:t>
            </w:r>
          </w:p>
        </w:tc>
      </w:tr>
      <w:tr w:rsidR="00085712" w14:paraId="69C3C018" w14:textId="77777777" w:rsidTr="00592F7E">
        <w:tc>
          <w:tcPr>
            <w:tcW w:w="2660" w:type="dxa"/>
            <w:vMerge/>
          </w:tcPr>
          <w:p w14:paraId="6533E3EB" w14:textId="77777777" w:rsidR="00085712" w:rsidRDefault="00085712" w:rsidP="00A569C2">
            <w:pPr>
              <w:jc w:val="center"/>
              <w:rPr>
                <w:sz w:val="28"/>
                <w:szCs w:val="28"/>
              </w:rPr>
            </w:pPr>
          </w:p>
        </w:tc>
        <w:tc>
          <w:tcPr>
            <w:tcW w:w="3254" w:type="dxa"/>
            <w:vMerge/>
          </w:tcPr>
          <w:p w14:paraId="12BBAE47" w14:textId="77777777" w:rsidR="00085712" w:rsidRPr="00592F7E" w:rsidRDefault="00085712" w:rsidP="00592F7E">
            <w:pPr>
              <w:rPr>
                <w:sz w:val="24"/>
                <w:szCs w:val="24"/>
              </w:rPr>
            </w:pPr>
          </w:p>
        </w:tc>
        <w:tc>
          <w:tcPr>
            <w:tcW w:w="1565" w:type="dxa"/>
          </w:tcPr>
          <w:p w14:paraId="45198F97" w14:textId="77777777" w:rsidR="00085712" w:rsidRDefault="00085712" w:rsidP="00A569C2">
            <w:pPr>
              <w:jc w:val="center"/>
              <w:rPr>
                <w:sz w:val="24"/>
                <w:szCs w:val="24"/>
              </w:rPr>
            </w:pPr>
            <w:r>
              <w:rPr>
                <w:sz w:val="24"/>
                <w:szCs w:val="24"/>
              </w:rPr>
              <w:t>6</w:t>
            </w:r>
          </w:p>
        </w:tc>
        <w:tc>
          <w:tcPr>
            <w:tcW w:w="7307" w:type="dxa"/>
          </w:tcPr>
          <w:p w14:paraId="00A67DBC" w14:textId="77777777" w:rsidR="00085712" w:rsidRDefault="00085712" w:rsidP="00592F7E">
            <w:pPr>
              <w:rPr>
                <w:b/>
                <w:sz w:val="24"/>
                <w:szCs w:val="24"/>
              </w:rPr>
            </w:pPr>
            <w:r>
              <w:rPr>
                <w:b/>
                <w:sz w:val="24"/>
                <w:szCs w:val="24"/>
              </w:rPr>
              <w:t>The Plague 1665</w:t>
            </w:r>
          </w:p>
          <w:p w14:paraId="0E323BAA" w14:textId="77777777" w:rsidR="00085712" w:rsidRDefault="00085712" w:rsidP="008F249D">
            <w:pPr>
              <w:pStyle w:val="ListParagraph"/>
              <w:numPr>
                <w:ilvl w:val="0"/>
                <w:numId w:val="12"/>
              </w:numPr>
              <w:rPr>
                <w:sz w:val="24"/>
                <w:szCs w:val="24"/>
              </w:rPr>
            </w:pPr>
            <w:r>
              <w:rPr>
                <w:sz w:val="24"/>
                <w:szCs w:val="24"/>
              </w:rPr>
              <w:t>Focus question = what made the Plague so terrifying? Key facts are well laid out on pages 42-43 of text &amp; the recording exercise at the bottom of the page is a good one.</w:t>
            </w:r>
          </w:p>
          <w:p w14:paraId="38279C3C" w14:textId="77777777" w:rsidR="00085712" w:rsidRDefault="00085712" w:rsidP="008F249D">
            <w:pPr>
              <w:pStyle w:val="ListParagraph"/>
              <w:numPr>
                <w:ilvl w:val="0"/>
                <w:numId w:val="12"/>
              </w:numPr>
              <w:rPr>
                <w:sz w:val="24"/>
                <w:szCs w:val="24"/>
              </w:rPr>
            </w:pPr>
            <w:r>
              <w:rPr>
                <w:sz w:val="24"/>
                <w:szCs w:val="24"/>
              </w:rPr>
              <w:t>Consolidation exercise should look at similarities and differences between Black Death &amp; plague outbreaks (there are differentiated proformas on DL)</w:t>
            </w:r>
          </w:p>
          <w:p w14:paraId="62A186F8" w14:textId="77777777" w:rsidR="00085712" w:rsidRPr="008F249D" w:rsidRDefault="00085712" w:rsidP="00DE1E0D">
            <w:pPr>
              <w:pStyle w:val="ListParagraph"/>
              <w:numPr>
                <w:ilvl w:val="0"/>
                <w:numId w:val="12"/>
              </w:numPr>
              <w:rPr>
                <w:sz w:val="24"/>
                <w:szCs w:val="24"/>
              </w:rPr>
            </w:pPr>
            <w:r>
              <w:rPr>
                <w:sz w:val="24"/>
                <w:szCs w:val="24"/>
              </w:rPr>
              <w:t>Recommended resources Channel 4 The Great Plague Do</w:t>
            </w:r>
            <w:r w:rsidR="00B74E31">
              <w:rPr>
                <w:sz w:val="24"/>
                <w:szCs w:val="24"/>
              </w:rPr>
              <w:t xml:space="preserve">cumentary, </w:t>
            </w:r>
          </w:p>
        </w:tc>
      </w:tr>
      <w:tr w:rsidR="00085712" w14:paraId="13F9317B" w14:textId="77777777" w:rsidTr="00592F7E">
        <w:tc>
          <w:tcPr>
            <w:tcW w:w="2660" w:type="dxa"/>
            <w:vMerge/>
          </w:tcPr>
          <w:p w14:paraId="15AD370E" w14:textId="77777777" w:rsidR="00085712" w:rsidRDefault="00085712" w:rsidP="00A569C2">
            <w:pPr>
              <w:jc w:val="center"/>
              <w:rPr>
                <w:sz w:val="28"/>
                <w:szCs w:val="28"/>
              </w:rPr>
            </w:pPr>
          </w:p>
        </w:tc>
        <w:tc>
          <w:tcPr>
            <w:tcW w:w="3254" w:type="dxa"/>
            <w:vMerge/>
          </w:tcPr>
          <w:p w14:paraId="3125E1DD" w14:textId="77777777" w:rsidR="00085712" w:rsidRPr="00592F7E" w:rsidRDefault="00085712" w:rsidP="00592F7E">
            <w:pPr>
              <w:rPr>
                <w:sz w:val="24"/>
                <w:szCs w:val="24"/>
              </w:rPr>
            </w:pPr>
          </w:p>
        </w:tc>
        <w:tc>
          <w:tcPr>
            <w:tcW w:w="1565" w:type="dxa"/>
          </w:tcPr>
          <w:p w14:paraId="1556A398" w14:textId="77777777" w:rsidR="00085712" w:rsidRDefault="00085712" w:rsidP="00A569C2">
            <w:pPr>
              <w:jc w:val="center"/>
              <w:rPr>
                <w:sz w:val="24"/>
                <w:szCs w:val="24"/>
              </w:rPr>
            </w:pPr>
            <w:r>
              <w:rPr>
                <w:sz w:val="24"/>
                <w:szCs w:val="24"/>
              </w:rPr>
              <w:t>7</w:t>
            </w:r>
          </w:p>
        </w:tc>
        <w:tc>
          <w:tcPr>
            <w:tcW w:w="7307" w:type="dxa"/>
          </w:tcPr>
          <w:p w14:paraId="37CEBC8F" w14:textId="77777777" w:rsidR="00085712" w:rsidRDefault="00085712" w:rsidP="00592F7E">
            <w:pPr>
              <w:rPr>
                <w:b/>
                <w:sz w:val="24"/>
                <w:szCs w:val="24"/>
              </w:rPr>
            </w:pPr>
            <w:r>
              <w:rPr>
                <w:b/>
                <w:sz w:val="24"/>
                <w:szCs w:val="24"/>
              </w:rPr>
              <w:t>Responses to the Plague</w:t>
            </w:r>
          </w:p>
          <w:p w14:paraId="11249896" w14:textId="77777777" w:rsidR="00085712" w:rsidRDefault="00B74E31" w:rsidP="00DE1E0D">
            <w:pPr>
              <w:pStyle w:val="ListParagraph"/>
              <w:numPr>
                <w:ilvl w:val="0"/>
                <w:numId w:val="13"/>
              </w:numPr>
              <w:rPr>
                <w:sz w:val="24"/>
                <w:szCs w:val="24"/>
              </w:rPr>
            </w:pPr>
            <w:r>
              <w:rPr>
                <w:sz w:val="24"/>
                <w:szCs w:val="24"/>
              </w:rPr>
              <w:t>National, local and p</w:t>
            </w:r>
            <w:r w:rsidR="00085712">
              <w:rPr>
                <w:sz w:val="24"/>
                <w:szCs w:val="24"/>
              </w:rPr>
              <w:t>eople (pages 44-47 in the textbook) could easily be an expert group jigsaw (first time national plague orders published du</w:t>
            </w:r>
            <w:r>
              <w:rPr>
                <w:sz w:val="24"/>
                <w:szCs w:val="24"/>
              </w:rPr>
              <w:t>e to dev of printing press)</w:t>
            </w:r>
          </w:p>
          <w:p w14:paraId="43FE75C7" w14:textId="77777777" w:rsidR="00085712" w:rsidRPr="00DE1E0D" w:rsidRDefault="00085712" w:rsidP="00DE1E0D">
            <w:pPr>
              <w:pStyle w:val="ListParagraph"/>
              <w:numPr>
                <w:ilvl w:val="0"/>
                <w:numId w:val="13"/>
              </w:numPr>
              <w:rPr>
                <w:sz w:val="24"/>
                <w:szCs w:val="24"/>
              </w:rPr>
            </w:pPr>
            <w:r>
              <w:rPr>
                <w:sz w:val="24"/>
                <w:szCs w:val="24"/>
              </w:rPr>
              <w:t>Local Case Study on Newcastle on pages 52-53, could be turned into a role play could adapt and make it in your local town</w:t>
            </w:r>
          </w:p>
        </w:tc>
      </w:tr>
      <w:tr w:rsidR="00085712" w14:paraId="5521F6A0" w14:textId="77777777" w:rsidTr="00592F7E">
        <w:tc>
          <w:tcPr>
            <w:tcW w:w="2660" w:type="dxa"/>
            <w:vMerge/>
          </w:tcPr>
          <w:p w14:paraId="59EBFB85" w14:textId="77777777" w:rsidR="00085712" w:rsidRDefault="00085712" w:rsidP="00A569C2">
            <w:pPr>
              <w:jc w:val="center"/>
              <w:rPr>
                <w:sz w:val="28"/>
                <w:szCs w:val="28"/>
              </w:rPr>
            </w:pPr>
          </w:p>
        </w:tc>
        <w:tc>
          <w:tcPr>
            <w:tcW w:w="3254" w:type="dxa"/>
            <w:vMerge/>
          </w:tcPr>
          <w:p w14:paraId="4D1D143A" w14:textId="77777777" w:rsidR="00085712" w:rsidRPr="00592F7E" w:rsidRDefault="00085712" w:rsidP="00592F7E">
            <w:pPr>
              <w:rPr>
                <w:sz w:val="24"/>
                <w:szCs w:val="24"/>
              </w:rPr>
            </w:pPr>
          </w:p>
        </w:tc>
        <w:tc>
          <w:tcPr>
            <w:tcW w:w="1565" w:type="dxa"/>
          </w:tcPr>
          <w:p w14:paraId="6F9DD906" w14:textId="77777777" w:rsidR="00085712" w:rsidRDefault="00085712" w:rsidP="00A569C2">
            <w:pPr>
              <w:jc w:val="center"/>
              <w:rPr>
                <w:sz w:val="24"/>
                <w:szCs w:val="24"/>
              </w:rPr>
            </w:pPr>
            <w:r>
              <w:rPr>
                <w:sz w:val="24"/>
                <w:szCs w:val="24"/>
              </w:rPr>
              <w:t>8</w:t>
            </w:r>
          </w:p>
        </w:tc>
        <w:tc>
          <w:tcPr>
            <w:tcW w:w="7307" w:type="dxa"/>
          </w:tcPr>
          <w:p w14:paraId="159BA0DC" w14:textId="77777777" w:rsidR="00085712" w:rsidRDefault="00085712" w:rsidP="00721613">
            <w:pPr>
              <w:rPr>
                <w:b/>
                <w:sz w:val="24"/>
                <w:szCs w:val="24"/>
              </w:rPr>
            </w:pPr>
            <w:r>
              <w:rPr>
                <w:b/>
                <w:sz w:val="24"/>
                <w:szCs w:val="24"/>
              </w:rPr>
              <w:t>Attempts to improve Public Health</w:t>
            </w:r>
          </w:p>
          <w:p w14:paraId="0E76DE22" w14:textId="77777777" w:rsidR="00085712" w:rsidRPr="00B74E31" w:rsidRDefault="00085712" w:rsidP="00B74E31">
            <w:pPr>
              <w:pStyle w:val="ListParagraph"/>
              <w:numPr>
                <w:ilvl w:val="0"/>
                <w:numId w:val="15"/>
              </w:numPr>
              <w:rPr>
                <w:sz w:val="24"/>
                <w:szCs w:val="24"/>
              </w:rPr>
            </w:pPr>
            <w:r>
              <w:rPr>
                <w:sz w:val="24"/>
                <w:szCs w:val="24"/>
              </w:rPr>
              <w:t>Local and National Government (remember they did not know about germs so the focus was to make it a more pleasant place to live) Text does local govt o</w:t>
            </w:r>
            <w:r w:rsidR="00B74E31">
              <w:rPr>
                <w:sz w:val="24"/>
                <w:szCs w:val="24"/>
              </w:rPr>
              <w:t>n pages 48-49 &amp; DL has a podcast</w:t>
            </w:r>
          </w:p>
          <w:p w14:paraId="01347966" w14:textId="77777777" w:rsidR="00085712" w:rsidRPr="00721613" w:rsidRDefault="00085712" w:rsidP="00721613">
            <w:pPr>
              <w:pStyle w:val="ListParagraph"/>
              <w:numPr>
                <w:ilvl w:val="0"/>
                <w:numId w:val="15"/>
              </w:numPr>
              <w:rPr>
                <w:sz w:val="24"/>
                <w:szCs w:val="24"/>
              </w:rPr>
            </w:pPr>
            <w:r>
              <w:rPr>
                <w:sz w:val="24"/>
                <w:szCs w:val="24"/>
              </w:rPr>
              <w:t xml:space="preserve">National govt is focused on the evil of Gin – there are differentiated proformas to use with Gin Lane Engraving on DL. Or get them to </w:t>
            </w:r>
            <w:r>
              <w:rPr>
                <w:sz w:val="24"/>
                <w:szCs w:val="24"/>
              </w:rPr>
              <w:lastRenderedPageBreak/>
              <w:t>label the problems of excess drinking on Gin Lane &amp; then look at the changes introduced</w:t>
            </w:r>
            <w:r w:rsidR="00B74E31">
              <w:rPr>
                <w:sz w:val="24"/>
                <w:szCs w:val="24"/>
              </w:rPr>
              <w:t>. Good  to make some comparisons with the problems of alcohol today.</w:t>
            </w:r>
          </w:p>
        </w:tc>
      </w:tr>
      <w:tr w:rsidR="00085712" w14:paraId="148A5858" w14:textId="77777777" w:rsidTr="00592F7E">
        <w:tc>
          <w:tcPr>
            <w:tcW w:w="2660" w:type="dxa"/>
            <w:vMerge/>
          </w:tcPr>
          <w:p w14:paraId="12FF374A" w14:textId="77777777" w:rsidR="00085712" w:rsidRDefault="00085712" w:rsidP="00A569C2">
            <w:pPr>
              <w:jc w:val="center"/>
              <w:rPr>
                <w:sz w:val="28"/>
                <w:szCs w:val="28"/>
              </w:rPr>
            </w:pPr>
          </w:p>
        </w:tc>
        <w:tc>
          <w:tcPr>
            <w:tcW w:w="3254" w:type="dxa"/>
            <w:vMerge/>
          </w:tcPr>
          <w:p w14:paraId="63F8C4AF" w14:textId="77777777" w:rsidR="00085712" w:rsidRPr="00592F7E" w:rsidRDefault="00085712" w:rsidP="00592F7E">
            <w:pPr>
              <w:rPr>
                <w:sz w:val="24"/>
                <w:szCs w:val="24"/>
              </w:rPr>
            </w:pPr>
          </w:p>
        </w:tc>
        <w:tc>
          <w:tcPr>
            <w:tcW w:w="1565" w:type="dxa"/>
          </w:tcPr>
          <w:p w14:paraId="599E4D42" w14:textId="77777777" w:rsidR="00085712" w:rsidRDefault="00085712" w:rsidP="00A569C2">
            <w:pPr>
              <w:jc w:val="center"/>
              <w:rPr>
                <w:sz w:val="24"/>
                <w:szCs w:val="24"/>
              </w:rPr>
            </w:pPr>
            <w:r>
              <w:rPr>
                <w:sz w:val="24"/>
                <w:szCs w:val="24"/>
              </w:rPr>
              <w:t>9</w:t>
            </w:r>
          </w:p>
        </w:tc>
        <w:tc>
          <w:tcPr>
            <w:tcW w:w="7307" w:type="dxa"/>
          </w:tcPr>
          <w:p w14:paraId="2906B518" w14:textId="77777777" w:rsidR="00085712" w:rsidRDefault="00085712" w:rsidP="009E23A1">
            <w:pPr>
              <w:rPr>
                <w:b/>
                <w:sz w:val="24"/>
                <w:szCs w:val="24"/>
              </w:rPr>
            </w:pPr>
            <w:r>
              <w:rPr>
                <w:b/>
                <w:sz w:val="24"/>
                <w:szCs w:val="24"/>
              </w:rPr>
              <w:t>Practice Question</w:t>
            </w:r>
          </w:p>
          <w:p w14:paraId="015E2494" w14:textId="77777777" w:rsidR="00085712" w:rsidRDefault="00085712" w:rsidP="009E23A1">
            <w:pPr>
              <w:pStyle w:val="ListParagraph"/>
              <w:numPr>
                <w:ilvl w:val="0"/>
                <w:numId w:val="16"/>
              </w:numPr>
              <w:rPr>
                <w:sz w:val="24"/>
                <w:szCs w:val="24"/>
              </w:rPr>
            </w:pPr>
            <w:r w:rsidRPr="009E23A1">
              <w:rPr>
                <w:sz w:val="24"/>
                <w:szCs w:val="24"/>
              </w:rPr>
              <w:t>Nice 10 mark one on the SAMs</w:t>
            </w:r>
          </w:p>
          <w:p w14:paraId="13ADE07D" w14:textId="77777777" w:rsidR="00085712" w:rsidRDefault="00085712" w:rsidP="009E23A1">
            <w:pPr>
              <w:pStyle w:val="ListParagraph"/>
              <w:numPr>
                <w:ilvl w:val="0"/>
                <w:numId w:val="16"/>
              </w:numPr>
              <w:rPr>
                <w:sz w:val="24"/>
                <w:szCs w:val="24"/>
              </w:rPr>
            </w:pPr>
            <w:r>
              <w:rPr>
                <w:sz w:val="24"/>
                <w:szCs w:val="24"/>
              </w:rPr>
              <w:t>Either in the lesson or for homework do the topic web where they look at how each of the 5 factors identified in the spec (beliefs/attitudes/values; local &amp; national govt.; science &amp; technology; urbanisation; wealth &amp; poverty) influence changes and continuities in this period</w:t>
            </w:r>
          </w:p>
          <w:p w14:paraId="1089E106" w14:textId="77777777" w:rsidR="00085712" w:rsidRPr="009E23A1" w:rsidRDefault="00085712" w:rsidP="009E23A1">
            <w:pPr>
              <w:pStyle w:val="ListParagraph"/>
              <w:numPr>
                <w:ilvl w:val="0"/>
                <w:numId w:val="16"/>
              </w:numPr>
              <w:rPr>
                <w:sz w:val="24"/>
                <w:szCs w:val="24"/>
              </w:rPr>
            </w:pPr>
            <w:r>
              <w:rPr>
                <w:sz w:val="24"/>
                <w:szCs w:val="24"/>
              </w:rPr>
              <w:t>Could also do a changes and continuiti</w:t>
            </w:r>
            <w:r w:rsidR="00B74E31">
              <w:rPr>
                <w:sz w:val="24"/>
                <w:szCs w:val="24"/>
              </w:rPr>
              <w:t>es overview between medieval &amp; early m</w:t>
            </w:r>
            <w:r>
              <w:rPr>
                <w:sz w:val="24"/>
                <w:szCs w:val="24"/>
              </w:rPr>
              <w:t>odern</w:t>
            </w:r>
          </w:p>
        </w:tc>
      </w:tr>
      <w:tr w:rsidR="006D3A8E" w14:paraId="363C73AA" w14:textId="77777777" w:rsidTr="00592F7E">
        <w:tc>
          <w:tcPr>
            <w:tcW w:w="2660" w:type="dxa"/>
            <w:vMerge w:val="restart"/>
          </w:tcPr>
          <w:p w14:paraId="1A6BE9CC" w14:textId="77777777" w:rsidR="006D3A8E" w:rsidRPr="00592F7E" w:rsidRDefault="006D3A8E" w:rsidP="00085712">
            <w:pPr>
              <w:jc w:val="center"/>
              <w:rPr>
                <w:b/>
                <w:sz w:val="28"/>
                <w:szCs w:val="28"/>
              </w:rPr>
            </w:pPr>
            <w:r>
              <w:rPr>
                <w:b/>
                <w:sz w:val="28"/>
                <w:szCs w:val="28"/>
              </w:rPr>
              <w:t>Industrial</w:t>
            </w:r>
            <w:r w:rsidRPr="00592F7E">
              <w:rPr>
                <w:b/>
                <w:sz w:val="28"/>
                <w:szCs w:val="28"/>
              </w:rPr>
              <w:t xml:space="preserve"> Britain</w:t>
            </w:r>
          </w:p>
          <w:p w14:paraId="38F4ED52" w14:textId="77777777" w:rsidR="006D3A8E" w:rsidRDefault="006D3A8E" w:rsidP="00085712">
            <w:pPr>
              <w:jc w:val="center"/>
              <w:rPr>
                <w:b/>
                <w:sz w:val="28"/>
                <w:szCs w:val="28"/>
              </w:rPr>
            </w:pPr>
            <w:r>
              <w:rPr>
                <w:b/>
                <w:sz w:val="28"/>
                <w:szCs w:val="28"/>
              </w:rPr>
              <w:t>c.1750 – c.19</w:t>
            </w:r>
            <w:r w:rsidRPr="00592F7E">
              <w:rPr>
                <w:b/>
                <w:sz w:val="28"/>
                <w:szCs w:val="28"/>
              </w:rPr>
              <w:t>00</w:t>
            </w:r>
          </w:p>
          <w:p w14:paraId="27413972" w14:textId="77777777" w:rsidR="006D3A8E" w:rsidRDefault="006D3A8E" w:rsidP="00085712">
            <w:pPr>
              <w:jc w:val="center"/>
              <w:rPr>
                <w:i/>
                <w:sz w:val="24"/>
                <w:szCs w:val="24"/>
              </w:rPr>
            </w:pPr>
          </w:p>
          <w:p w14:paraId="0C4593B3" w14:textId="77777777" w:rsidR="006D3A8E" w:rsidRDefault="006D3A8E" w:rsidP="00085712">
            <w:pPr>
              <w:jc w:val="center"/>
              <w:rPr>
                <w:i/>
                <w:sz w:val="24"/>
                <w:szCs w:val="24"/>
              </w:rPr>
            </w:pPr>
            <w:r w:rsidRPr="007077C5">
              <w:rPr>
                <w:i/>
                <w:sz w:val="24"/>
                <w:szCs w:val="24"/>
              </w:rPr>
              <w:t xml:space="preserve">Conceptual focus in textbook is </w:t>
            </w:r>
            <w:r>
              <w:rPr>
                <w:i/>
                <w:sz w:val="24"/>
                <w:szCs w:val="24"/>
              </w:rPr>
              <w:t>causation</w:t>
            </w:r>
          </w:p>
          <w:p w14:paraId="643FDFDD" w14:textId="77777777" w:rsidR="006D3A8E" w:rsidRDefault="006D3A8E" w:rsidP="00A569C2">
            <w:pPr>
              <w:jc w:val="center"/>
              <w:rPr>
                <w:sz w:val="28"/>
                <w:szCs w:val="28"/>
              </w:rPr>
            </w:pPr>
          </w:p>
          <w:p w14:paraId="017C1714" w14:textId="77777777" w:rsidR="006D3A8E" w:rsidRDefault="006D3A8E" w:rsidP="00A569C2">
            <w:pPr>
              <w:jc w:val="center"/>
              <w:rPr>
                <w:sz w:val="28"/>
                <w:szCs w:val="28"/>
              </w:rPr>
            </w:pPr>
          </w:p>
          <w:p w14:paraId="108DFC10" w14:textId="77777777" w:rsidR="006D3A8E" w:rsidRDefault="006D3A8E" w:rsidP="00A569C2">
            <w:pPr>
              <w:jc w:val="center"/>
              <w:rPr>
                <w:sz w:val="28"/>
                <w:szCs w:val="28"/>
              </w:rPr>
            </w:pPr>
          </w:p>
          <w:p w14:paraId="320BA238" w14:textId="77777777" w:rsidR="006D3A8E" w:rsidRDefault="006D3A8E" w:rsidP="00A569C2">
            <w:pPr>
              <w:jc w:val="center"/>
              <w:rPr>
                <w:sz w:val="28"/>
                <w:szCs w:val="28"/>
              </w:rPr>
            </w:pPr>
          </w:p>
          <w:p w14:paraId="035B0A5D" w14:textId="77777777" w:rsidR="006D3A8E" w:rsidRDefault="006D3A8E" w:rsidP="00A569C2">
            <w:pPr>
              <w:jc w:val="center"/>
              <w:rPr>
                <w:sz w:val="28"/>
                <w:szCs w:val="28"/>
              </w:rPr>
            </w:pPr>
          </w:p>
          <w:p w14:paraId="56A93C9B" w14:textId="77777777" w:rsidR="006D3A8E" w:rsidRDefault="006D3A8E" w:rsidP="00A569C2">
            <w:pPr>
              <w:jc w:val="center"/>
              <w:rPr>
                <w:sz w:val="28"/>
                <w:szCs w:val="28"/>
              </w:rPr>
            </w:pPr>
          </w:p>
          <w:p w14:paraId="3586EBF3" w14:textId="77777777" w:rsidR="006D3A8E" w:rsidRDefault="006D3A8E" w:rsidP="00A569C2">
            <w:pPr>
              <w:jc w:val="center"/>
              <w:rPr>
                <w:sz w:val="28"/>
                <w:szCs w:val="28"/>
              </w:rPr>
            </w:pPr>
          </w:p>
          <w:p w14:paraId="14169F26" w14:textId="77777777" w:rsidR="006D3A8E" w:rsidRDefault="006D3A8E" w:rsidP="00A569C2">
            <w:pPr>
              <w:jc w:val="center"/>
              <w:rPr>
                <w:sz w:val="28"/>
                <w:szCs w:val="28"/>
              </w:rPr>
            </w:pPr>
          </w:p>
        </w:tc>
        <w:tc>
          <w:tcPr>
            <w:tcW w:w="3254" w:type="dxa"/>
            <w:vMerge w:val="restart"/>
          </w:tcPr>
          <w:p w14:paraId="42E42E6D" w14:textId="77777777" w:rsidR="006D3A8E" w:rsidRPr="00724B4A" w:rsidRDefault="006D3A8E" w:rsidP="00DC06DE">
            <w:pPr>
              <w:rPr>
                <w:b/>
                <w:sz w:val="24"/>
                <w:szCs w:val="24"/>
              </w:rPr>
            </w:pPr>
            <w:r w:rsidRPr="00724B4A">
              <w:rPr>
                <w:b/>
                <w:sz w:val="24"/>
                <w:szCs w:val="24"/>
              </w:rPr>
              <w:t>Revolution! Why were there such huge changes in the people’s health 1750-1900?</w:t>
            </w:r>
          </w:p>
          <w:p w14:paraId="46D5D939" w14:textId="77777777" w:rsidR="006D3A8E" w:rsidRDefault="006D3A8E" w:rsidP="00DC06DE">
            <w:pPr>
              <w:rPr>
                <w:i/>
                <w:sz w:val="24"/>
                <w:szCs w:val="24"/>
              </w:rPr>
            </w:pPr>
            <w:r>
              <w:rPr>
                <w:sz w:val="24"/>
                <w:szCs w:val="24"/>
              </w:rPr>
              <w:br/>
            </w:r>
            <w:r>
              <w:rPr>
                <w:i/>
                <w:sz w:val="24"/>
                <w:szCs w:val="24"/>
              </w:rPr>
              <w:t>The point of this enquiry focus is to make them really focus on the massive changes that took place in this period: firstly with industrialisation causing the public health crisis; then with cholera striking fear and shocking the authorities into action &amp; then finally the public health campaigns that ultimately led to mass improvements</w:t>
            </w:r>
          </w:p>
          <w:p w14:paraId="14FB4071" w14:textId="77777777" w:rsidR="006D3A8E" w:rsidRDefault="006D3A8E" w:rsidP="00DC06DE">
            <w:pPr>
              <w:rPr>
                <w:i/>
                <w:sz w:val="24"/>
                <w:szCs w:val="24"/>
              </w:rPr>
            </w:pPr>
          </w:p>
          <w:p w14:paraId="05E3F5A3" w14:textId="77777777" w:rsidR="006D3A8E" w:rsidRPr="00592F7E" w:rsidRDefault="006D3A8E" w:rsidP="00DC06DE">
            <w:pPr>
              <w:rPr>
                <w:sz w:val="24"/>
                <w:szCs w:val="24"/>
              </w:rPr>
            </w:pPr>
            <w:r>
              <w:rPr>
                <w:i/>
                <w:sz w:val="24"/>
                <w:szCs w:val="24"/>
              </w:rPr>
              <w:t xml:space="preserve">There still needs to be a focus on change within &amp; across the periods &amp; these could still take </w:t>
            </w:r>
            <w:r>
              <w:rPr>
                <w:i/>
                <w:sz w:val="24"/>
                <w:szCs w:val="24"/>
              </w:rPr>
              <w:lastRenderedPageBreak/>
              <w:t>the form of  plenary/consolidation exercises at the end of each lesson</w:t>
            </w:r>
          </w:p>
        </w:tc>
        <w:tc>
          <w:tcPr>
            <w:tcW w:w="1565" w:type="dxa"/>
          </w:tcPr>
          <w:p w14:paraId="155325BD" w14:textId="77777777" w:rsidR="006D3A8E" w:rsidRDefault="006D3A8E" w:rsidP="00A569C2">
            <w:pPr>
              <w:jc w:val="center"/>
              <w:rPr>
                <w:sz w:val="24"/>
                <w:szCs w:val="24"/>
              </w:rPr>
            </w:pPr>
            <w:r>
              <w:rPr>
                <w:sz w:val="24"/>
                <w:szCs w:val="24"/>
              </w:rPr>
              <w:lastRenderedPageBreak/>
              <w:t>1</w:t>
            </w:r>
          </w:p>
        </w:tc>
        <w:tc>
          <w:tcPr>
            <w:tcW w:w="7307" w:type="dxa"/>
          </w:tcPr>
          <w:p w14:paraId="31DB8DFD" w14:textId="77777777" w:rsidR="006D3A8E" w:rsidRDefault="006D3A8E" w:rsidP="005D4236">
            <w:pPr>
              <w:rPr>
                <w:b/>
                <w:sz w:val="24"/>
                <w:szCs w:val="24"/>
              </w:rPr>
            </w:pPr>
            <w:r w:rsidRPr="00592F7E">
              <w:rPr>
                <w:b/>
                <w:sz w:val="24"/>
                <w:szCs w:val="24"/>
              </w:rPr>
              <w:t xml:space="preserve">Overview of the characteristic features of </w:t>
            </w:r>
            <w:r>
              <w:rPr>
                <w:b/>
                <w:sz w:val="24"/>
                <w:szCs w:val="24"/>
              </w:rPr>
              <w:t>Early Modern Britain</w:t>
            </w:r>
            <w:r w:rsidRPr="00592F7E">
              <w:rPr>
                <w:b/>
                <w:sz w:val="24"/>
                <w:szCs w:val="24"/>
              </w:rPr>
              <w:t xml:space="preserve"> </w:t>
            </w:r>
          </w:p>
          <w:p w14:paraId="4EE303F1" w14:textId="77777777" w:rsidR="006D3A8E" w:rsidRDefault="006D3A8E" w:rsidP="005D4236">
            <w:pPr>
              <w:rPr>
                <w:sz w:val="24"/>
                <w:szCs w:val="24"/>
              </w:rPr>
            </w:pPr>
            <w:r>
              <w:rPr>
                <w:i/>
                <w:sz w:val="24"/>
                <w:szCs w:val="24"/>
              </w:rPr>
              <w:t>Each student should know about 6 specific features of each chronological period.  A* pupils should probably know more.</w:t>
            </w:r>
          </w:p>
          <w:p w14:paraId="761B1701" w14:textId="77777777" w:rsidR="006D3A8E" w:rsidRDefault="006D3A8E" w:rsidP="00A74DAD">
            <w:pPr>
              <w:pStyle w:val="ListParagraph"/>
              <w:numPr>
                <w:ilvl w:val="0"/>
                <w:numId w:val="18"/>
              </w:numPr>
              <w:rPr>
                <w:sz w:val="24"/>
                <w:szCs w:val="24"/>
              </w:rPr>
            </w:pPr>
            <w:r>
              <w:rPr>
                <w:sz w:val="24"/>
                <w:szCs w:val="24"/>
              </w:rPr>
              <w:t>Use any combination you like of: (i) the pic on p.54/55 of the text (also on DL), (ii) the cl</w:t>
            </w:r>
            <w:r w:rsidR="00B74E31">
              <w:rPr>
                <w:sz w:val="24"/>
                <w:szCs w:val="24"/>
              </w:rPr>
              <w:t>ip on Ancoats, Manchester from T</w:t>
            </w:r>
            <w:r>
              <w:rPr>
                <w:sz w:val="24"/>
                <w:szCs w:val="24"/>
              </w:rPr>
              <w:t>imeline</w:t>
            </w:r>
            <w:r w:rsidR="00B74E31">
              <w:rPr>
                <w:sz w:val="24"/>
                <w:szCs w:val="24"/>
              </w:rPr>
              <w:t xml:space="preserve">s TV </w:t>
            </w:r>
            <w:r>
              <w:rPr>
                <w:sz w:val="24"/>
                <w:szCs w:val="24"/>
              </w:rPr>
              <w:t xml:space="preserve"> and (iii) the story of James Palfreyman (first cholera sufferer in Manchester) to get them looking at the problems of industrialisation</w:t>
            </w:r>
          </w:p>
          <w:p w14:paraId="084E7522" w14:textId="77777777" w:rsidR="006D3A8E" w:rsidRDefault="006D3A8E" w:rsidP="00A74DAD">
            <w:pPr>
              <w:pStyle w:val="ListParagraph"/>
              <w:numPr>
                <w:ilvl w:val="0"/>
                <w:numId w:val="18"/>
              </w:numPr>
              <w:rPr>
                <w:sz w:val="24"/>
                <w:szCs w:val="24"/>
              </w:rPr>
            </w:pPr>
            <w:r>
              <w:rPr>
                <w:sz w:val="24"/>
                <w:szCs w:val="24"/>
              </w:rPr>
              <w:t>Make initial links to characteristic features of the industrial period through brainstorming in groups their knowledge from KS3</w:t>
            </w:r>
          </w:p>
          <w:p w14:paraId="44F03EE4" w14:textId="77777777" w:rsidR="006D3A8E" w:rsidRDefault="006D3A8E" w:rsidP="00A74DAD">
            <w:pPr>
              <w:pStyle w:val="ListParagraph"/>
              <w:numPr>
                <w:ilvl w:val="0"/>
                <w:numId w:val="18"/>
              </w:numPr>
              <w:rPr>
                <w:sz w:val="24"/>
                <w:szCs w:val="24"/>
              </w:rPr>
            </w:pPr>
            <w:r>
              <w:rPr>
                <w:sz w:val="24"/>
                <w:szCs w:val="24"/>
              </w:rPr>
              <w:t xml:space="preserve">Divide the class into groups of about 3, issue each group with a picture of a characteristic feature (there are 11 in </w:t>
            </w:r>
            <w:r w:rsidR="00B74E31">
              <w:rPr>
                <w:sz w:val="24"/>
                <w:szCs w:val="24"/>
              </w:rPr>
              <w:t>the text &amp; on ppt on DL.</w:t>
            </w:r>
          </w:p>
          <w:p w14:paraId="4FA98ABE" w14:textId="77777777" w:rsidR="006D3A8E" w:rsidRPr="005D4236" w:rsidRDefault="006D3A8E" w:rsidP="00A74DAD">
            <w:pPr>
              <w:pStyle w:val="ListParagraph"/>
              <w:numPr>
                <w:ilvl w:val="0"/>
                <w:numId w:val="18"/>
              </w:numPr>
              <w:rPr>
                <w:sz w:val="24"/>
                <w:szCs w:val="24"/>
              </w:rPr>
            </w:pPr>
            <w:r>
              <w:rPr>
                <w:sz w:val="24"/>
                <w:szCs w:val="24"/>
              </w:rPr>
              <w:t>It may well be useful to share ‘The Enquiry’ information in the blue box on page 55 of the text to get the pattern of the changes that  took place in the period 1750-1900</w:t>
            </w:r>
          </w:p>
        </w:tc>
      </w:tr>
      <w:tr w:rsidR="006D3A8E" w14:paraId="14081096" w14:textId="77777777" w:rsidTr="00592F7E">
        <w:tc>
          <w:tcPr>
            <w:tcW w:w="2660" w:type="dxa"/>
            <w:vMerge/>
          </w:tcPr>
          <w:p w14:paraId="482E1607" w14:textId="77777777" w:rsidR="006D3A8E" w:rsidRDefault="006D3A8E" w:rsidP="00A569C2">
            <w:pPr>
              <w:jc w:val="center"/>
              <w:rPr>
                <w:sz w:val="28"/>
                <w:szCs w:val="28"/>
              </w:rPr>
            </w:pPr>
          </w:p>
        </w:tc>
        <w:tc>
          <w:tcPr>
            <w:tcW w:w="3254" w:type="dxa"/>
            <w:vMerge/>
          </w:tcPr>
          <w:p w14:paraId="2B0FD925" w14:textId="77777777" w:rsidR="006D3A8E" w:rsidRPr="00592F7E" w:rsidRDefault="006D3A8E" w:rsidP="00592F7E">
            <w:pPr>
              <w:rPr>
                <w:sz w:val="24"/>
                <w:szCs w:val="24"/>
              </w:rPr>
            </w:pPr>
          </w:p>
        </w:tc>
        <w:tc>
          <w:tcPr>
            <w:tcW w:w="1565" w:type="dxa"/>
          </w:tcPr>
          <w:p w14:paraId="1A0A28AD" w14:textId="77777777" w:rsidR="006D3A8E" w:rsidRDefault="006D3A8E" w:rsidP="00A569C2">
            <w:pPr>
              <w:jc w:val="center"/>
              <w:rPr>
                <w:sz w:val="24"/>
                <w:szCs w:val="24"/>
              </w:rPr>
            </w:pPr>
            <w:r>
              <w:rPr>
                <w:sz w:val="24"/>
                <w:szCs w:val="24"/>
              </w:rPr>
              <w:t>2 &amp; 3</w:t>
            </w:r>
          </w:p>
          <w:p w14:paraId="12C72C39" w14:textId="77777777" w:rsidR="006D3A8E" w:rsidRDefault="006D3A8E" w:rsidP="00A569C2">
            <w:pPr>
              <w:jc w:val="center"/>
              <w:rPr>
                <w:sz w:val="24"/>
                <w:szCs w:val="24"/>
              </w:rPr>
            </w:pPr>
            <w:r>
              <w:rPr>
                <w:sz w:val="24"/>
                <w:szCs w:val="24"/>
              </w:rPr>
              <w:t>(It might be possible to do it one lesson)</w:t>
            </w:r>
          </w:p>
        </w:tc>
        <w:tc>
          <w:tcPr>
            <w:tcW w:w="7307" w:type="dxa"/>
          </w:tcPr>
          <w:p w14:paraId="7DF84319" w14:textId="77777777" w:rsidR="006D3A8E" w:rsidRDefault="006D3A8E" w:rsidP="00592F7E">
            <w:pPr>
              <w:rPr>
                <w:b/>
                <w:sz w:val="24"/>
                <w:szCs w:val="24"/>
              </w:rPr>
            </w:pPr>
            <w:r>
              <w:rPr>
                <w:b/>
                <w:sz w:val="24"/>
                <w:szCs w:val="24"/>
              </w:rPr>
              <w:t>Growth of Industrial Towns &amp; Cities</w:t>
            </w:r>
          </w:p>
          <w:p w14:paraId="3832FF5B" w14:textId="77777777" w:rsidR="006D3A8E" w:rsidRDefault="006D3A8E" w:rsidP="009B7763">
            <w:pPr>
              <w:pStyle w:val="ListParagraph"/>
              <w:numPr>
                <w:ilvl w:val="0"/>
                <w:numId w:val="19"/>
              </w:numPr>
              <w:rPr>
                <w:sz w:val="24"/>
                <w:szCs w:val="24"/>
              </w:rPr>
            </w:pPr>
            <w:r>
              <w:rPr>
                <w:sz w:val="24"/>
                <w:szCs w:val="24"/>
              </w:rPr>
              <w:t>Students need to gather notes on the growing public health crisis in the early 19</w:t>
            </w:r>
            <w:r w:rsidRPr="00051CE4">
              <w:rPr>
                <w:sz w:val="24"/>
                <w:szCs w:val="24"/>
                <w:vertAlign w:val="superscript"/>
              </w:rPr>
              <w:t>th</w:t>
            </w:r>
            <w:r>
              <w:rPr>
                <w:sz w:val="24"/>
                <w:szCs w:val="24"/>
              </w:rPr>
              <w:t xml:space="preserve"> century under the 4 usual headings of Housing, Food, Water &amp; Waste. The target method (differentiated proformas on DL) with summary notes in the centre &amp; notes explaining the reasons for </w:t>
            </w:r>
            <w:r>
              <w:rPr>
                <w:sz w:val="24"/>
                <w:szCs w:val="24"/>
              </w:rPr>
              <w:lastRenderedPageBreak/>
              <w:t xml:space="preserve">the crisis in the outer circle. Notes could be gathered from the text or from the podcasts </w:t>
            </w:r>
            <w:r w:rsidR="004C7E27">
              <w:rPr>
                <w:sz w:val="24"/>
                <w:szCs w:val="24"/>
              </w:rPr>
              <w:t>etc.</w:t>
            </w:r>
            <w:r>
              <w:rPr>
                <w:sz w:val="24"/>
                <w:szCs w:val="24"/>
              </w:rPr>
              <w:t xml:space="preserve"> on DL or from the rich resources most schools already hold on this topic.  Could be done in an expert group jigsaw.</w:t>
            </w:r>
          </w:p>
          <w:p w14:paraId="177B27D8" w14:textId="77777777" w:rsidR="006D3A8E" w:rsidRDefault="006D3A8E" w:rsidP="009B7763">
            <w:pPr>
              <w:pStyle w:val="ListParagraph"/>
              <w:numPr>
                <w:ilvl w:val="0"/>
                <w:numId w:val="19"/>
              </w:numPr>
              <w:rPr>
                <w:sz w:val="24"/>
                <w:szCs w:val="24"/>
              </w:rPr>
            </w:pPr>
            <w:r>
              <w:rPr>
                <w:sz w:val="24"/>
                <w:szCs w:val="24"/>
              </w:rPr>
              <w:t>A nice exercise to demonstrate their learning could be to get them to design headlines for newspapers reporting the awful conditions which could then be used in prompts for revision diagrams</w:t>
            </w:r>
          </w:p>
          <w:p w14:paraId="6AB43E84" w14:textId="77777777" w:rsidR="006D3A8E" w:rsidRDefault="006D3A8E" w:rsidP="009B7763">
            <w:pPr>
              <w:pStyle w:val="ListParagraph"/>
              <w:numPr>
                <w:ilvl w:val="0"/>
                <w:numId w:val="19"/>
              </w:numPr>
              <w:rPr>
                <w:sz w:val="24"/>
                <w:szCs w:val="24"/>
              </w:rPr>
            </w:pPr>
            <w:r>
              <w:rPr>
                <w:sz w:val="24"/>
                <w:szCs w:val="24"/>
              </w:rPr>
              <w:t>Get them to speculate on why they are so bad and what might they be able to do to deal with them.</w:t>
            </w:r>
          </w:p>
          <w:p w14:paraId="1FCF3EDF" w14:textId="77777777" w:rsidR="006D3A8E" w:rsidRDefault="006D3A8E" w:rsidP="009B7763">
            <w:pPr>
              <w:pStyle w:val="ListParagraph"/>
              <w:numPr>
                <w:ilvl w:val="0"/>
                <w:numId w:val="19"/>
              </w:numPr>
              <w:rPr>
                <w:sz w:val="24"/>
                <w:szCs w:val="24"/>
              </w:rPr>
            </w:pPr>
            <w:r>
              <w:rPr>
                <w:sz w:val="24"/>
                <w:szCs w:val="24"/>
              </w:rPr>
              <w:t>Plenary/Consolidation – compare the problems to medieval &amp; early modern and what makes these problems worse?</w:t>
            </w:r>
          </w:p>
          <w:p w14:paraId="6CABC095" w14:textId="77777777" w:rsidR="006D3A8E" w:rsidRPr="002C3B55" w:rsidRDefault="006D3A8E" w:rsidP="002C3B55">
            <w:pPr>
              <w:rPr>
                <w:sz w:val="24"/>
                <w:szCs w:val="24"/>
              </w:rPr>
            </w:pPr>
          </w:p>
        </w:tc>
      </w:tr>
      <w:tr w:rsidR="006D3A8E" w14:paraId="3DBF10EA" w14:textId="77777777" w:rsidTr="00592F7E">
        <w:tc>
          <w:tcPr>
            <w:tcW w:w="2660" w:type="dxa"/>
            <w:vMerge/>
          </w:tcPr>
          <w:p w14:paraId="14711918" w14:textId="77777777" w:rsidR="006D3A8E" w:rsidRDefault="006D3A8E" w:rsidP="00A569C2">
            <w:pPr>
              <w:jc w:val="center"/>
              <w:rPr>
                <w:sz w:val="28"/>
                <w:szCs w:val="28"/>
              </w:rPr>
            </w:pPr>
          </w:p>
        </w:tc>
        <w:tc>
          <w:tcPr>
            <w:tcW w:w="3254" w:type="dxa"/>
            <w:vMerge/>
          </w:tcPr>
          <w:p w14:paraId="51DC75F3" w14:textId="77777777" w:rsidR="006D3A8E" w:rsidRPr="00592F7E" w:rsidRDefault="006D3A8E" w:rsidP="00592F7E">
            <w:pPr>
              <w:rPr>
                <w:sz w:val="24"/>
                <w:szCs w:val="24"/>
              </w:rPr>
            </w:pPr>
          </w:p>
        </w:tc>
        <w:tc>
          <w:tcPr>
            <w:tcW w:w="1565" w:type="dxa"/>
          </w:tcPr>
          <w:p w14:paraId="11A5C904" w14:textId="77777777" w:rsidR="006D3A8E" w:rsidRDefault="006D3A8E" w:rsidP="00A569C2">
            <w:pPr>
              <w:jc w:val="center"/>
              <w:rPr>
                <w:sz w:val="24"/>
                <w:szCs w:val="24"/>
              </w:rPr>
            </w:pPr>
            <w:r>
              <w:rPr>
                <w:sz w:val="24"/>
                <w:szCs w:val="24"/>
              </w:rPr>
              <w:t>4</w:t>
            </w:r>
          </w:p>
        </w:tc>
        <w:tc>
          <w:tcPr>
            <w:tcW w:w="7307" w:type="dxa"/>
          </w:tcPr>
          <w:p w14:paraId="201D5AD9" w14:textId="77777777" w:rsidR="006D3A8E" w:rsidRDefault="006D3A8E" w:rsidP="00205F97">
            <w:pPr>
              <w:rPr>
                <w:b/>
                <w:sz w:val="24"/>
                <w:szCs w:val="24"/>
              </w:rPr>
            </w:pPr>
            <w:r>
              <w:rPr>
                <w:b/>
                <w:sz w:val="24"/>
                <w:szCs w:val="24"/>
              </w:rPr>
              <w:t>Responses to Cholera</w:t>
            </w:r>
          </w:p>
          <w:p w14:paraId="2132F9BF" w14:textId="77777777" w:rsidR="006D3A8E" w:rsidRDefault="006D3A8E" w:rsidP="007453A8">
            <w:pPr>
              <w:pStyle w:val="ListParagraph"/>
              <w:numPr>
                <w:ilvl w:val="0"/>
                <w:numId w:val="20"/>
              </w:numPr>
              <w:rPr>
                <w:sz w:val="24"/>
                <w:szCs w:val="24"/>
              </w:rPr>
            </w:pPr>
            <w:r w:rsidRPr="00C12808">
              <w:rPr>
                <w:sz w:val="24"/>
                <w:szCs w:val="24"/>
              </w:rPr>
              <w:t xml:space="preserve">You need to tell the story of the coming of cholera to Britain </w:t>
            </w:r>
            <w:r>
              <w:rPr>
                <w:sz w:val="24"/>
                <w:szCs w:val="24"/>
              </w:rPr>
              <w:t>in the 1830s, the text uses the Leeds outbreak, and schools’ probably ha</w:t>
            </w:r>
            <w:r w:rsidR="00B74E31">
              <w:rPr>
                <w:sz w:val="24"/>
                <w:szCs w:val="24"/>
              </w:rPr>
              <w:t>ve their own favourite!  It</w:t>
            </w:r>
            <w:r>
              <w:rPr>
                <w:sz w:val="24"/>
                <w:szCs w:val="24"/>
              </w:rPr>
              <w:t xml:space="preserve"> lend</w:t>
            </w:r>
            <w:r w:rsidR="00B74E31">
              <w:rPr>
                <w:sz w:val="24"/>
                <w:szCs w:val="24"/>
              </w:rPr>
              <w:t>s</w:t>
            </w:r>
            <w:r>
              <w:rPr>
                <w:sz w:val="24"/>
                <w:szCs w:val="24"/>
              </w:rPr>
              <w:t xml:space="preserve"> itself to some form of role</w:t>
            </w:r>
            <w:r w:rsidR="00B74E31">
              <w:rPr>
                <w:sz w:val="24"/>
                <w:szCs w:val="24"/>
              </w:rPr>
              <w:t xml:space="preserve"> play </w:t>
            </w:r>
            <w:r>
              <w:rPr>
                <w:sz w:val="24"/>
                <w:szCs w:val="24"/>
              </w:rPr>
              <w:t xml:space="preserve">  </w:t>
            </w:r>
          </w:p>
          <w:p w14:paraId="3BA3CFBB" w14:textId="77777777" w:rsidR="006D3A8E" w:rsidRPr="00622360" w:rsidRDefault="00B74E31" w:rsidP="00622360">
            <w:pPr>
              <w:pStyle w:val="ListParagraph"/>
              <w:numPr>
                <w:ilvl w:val="0"/>
                <w:numId w:val="20"/>
              </w:numPr>
              <w:rPr>
                <w:sz w:val="24"/>
                <w:szCs w:val="24"/>
              </w:rPr>
            </w:pPr>
            <w:r>
              <w:rPr>
                <w:sz w:val="24"/>
                <w:szCs w:val="24"/>
              </w:rPr>
              <w:t>Focus on responses</w:t>
            </w:r>
            <w:r w:rsidR="006D3A8E">
              <w:rPr>
                <w:sz w:val="24"/>
                <w:szCs w:val="24"/>
              </w:rPr>
              <w:t xml:space="preserve"> and m</w:t>
            </w:r>
            <w:r>
              <w:rPr>
                <w:sz w:val="24"/>
                <w:szCs w:val="24"/>
              </w:rPr>
              <w:t>ake a comparison with</w:t>
            </w:r>
            <w:r w:rsidR="006D3A8E">
              <w:rPr>
                <w:sz w:val="24"/>
                <w:szCs w:val="24"/>
              </w:rPr>
              <w:t xml:space="preserve"> responses to B</w:t>
            </w:r>
            <w:r>
              <w:rPr>
                <w:sz w:val="24"/>
                <w:szCs w:val="24"/>
              </w:rPr>
              <w:t>l</w:t>
            </w:r>
            <w:r w:rsidR="006D3A8E">
              <w:rPr>
                <w:sz w:val="24"/>
                <w:szCs w:val="24"/>
              </w:rPr>
              <w:t>ack Death and</w:t>
            </w:r>
            <w:r>
              <w:rPr>
                <w:sz w:val="24"/>
                <w:szCs w:val="24"/>
              </w:rPr>
              <w:t xml:space="preserve"> early modern</w:t>
            </w:r>
            <w:r w:rsidR="006D3A8E">
              <w:rPr>
                <w:sz w:val="24"/>
                <w:szCs w:val="24"/>
              </w:rPr>
              <w:t xml:space="preserve"> Plague)</w:t>
            </w:r>
          </w:p>
          <w:p w14:paraId="16650D61" w14:textId="77777777" w:rsidR="006D3A8E" w:rsidRDefault="006D3A8E" w:rsidP="00592F7E">
            <w:pPr>
              <w:rPr>
                <w:b/>
                <w:sz w:val="24"/>
                <w:szCs w:val="24"/>
              </w:rPr>
            </w:pPr>
          </w:p>
        </w:tc>
      </w:tr>
      <w:tr w:rsidR="006D3A8E" w14:paraId="423F898F" w14:textId="77777777" w:rsidTr="00592F7E">
        <w:tc>
          <w:tcPr>
            <w:tcW w:w="2660" w:type="dxa"/>
            <w:vMerge w:val="restart"/>
          </w:tcPr>
          <w:p w14:paraId="65F8B034" w14:textId="77777777" w:rsidR="006D3A8E" w:rsidRDefault="006D3A8E" w:rsidP="00A569C2">
            <w:pPr>
              <w:jc w:val="center"/>
              <w:rPr>
                <w:sz w:val="28"/>
                <w:szCs w:val="28"/>
              </w:rPr>
            </w:pPr>
          </w:p>
        </w:tc>
        <w:tc>
          <w:tcPr>
            <w:tcW w:w="3254" w:type="dxa"/>
            <w:vMerge/>
          </w:tcPr>
          <w:p w14:paraId="108CBADF" w14:textId="77777777" w:rsidR="006D3A8E" w:rsidRPr="00592F7E" w:rsidRDefault="006D3A8E" w:rsidP="00592F7E">
            <w:pPr>
              <w:rPr>
                <w:sz w:val="24"/>
                <w:szCs w:val="24"/>
              </w:rPr>
            </w:pPr>
          </w:p>
        </w:tc>
        <w:tc>
          <w:tcPr>
            <w:tcW w:w="1565" w:type="dxa"/>
          </w:tcPr>
          <w:p w14:paraId="01E9B9C8" w14:textId="77777777" w:rsidR="006D3A8E" w:rsidRDefault="006D3A8E" w:rsidP="00A569C2">
            <w:pPr>
              <w:jc w:val="center"/>
              <w:rPr>
                <w:sz w:val="24"/>
                <w:szCs w:val="24"/>
              </w:rPr>
            </w:pPr>
            <w:r>
              <w:rPr>
                <w:sz w:val="24"/>
                <w:szCs w:val="24"/>
              </w:rPr>
              <w:t>5</w:t>
            </w:r>
          </w:p>
        </w:tc>
        <w:tc>
          <w:tcPr>
            <w:tcW w:w="7307" w:type="dxa"/>
          </w:tcPr>
          <w:p w14:paraId="7E88ED0B" w14:textId="77777777" w:rsidR="006D3A8E" w:rsidRDefault="006D3A8E" w:rsidP="00592F7E">
            <w:pPr>
              <w:rPr>
                <w:b/>
                <w:sz w:val="24"/>
                <w:szCs w:val="24"/>
              </w:rPr>
            </w:pPr>
            <w:r>
              <w:rPr>
                <w:b/>
                <w:sz w:val="24"/>
                <w:szCs w:val="24"/>
              </w:rPr>
              <w:t>Improvements to Public Health</w:t>
            </w:r>
          </w:p>
          <w:p w14:paraId="65FAB276" w14:textId="77777777" w:rsidR="006D3A8E" w:rsidRDefault="006D3A8E" w:rsidP="002C3B55">
            <w:pPr>
              <w:pStyle w:val="ListParagraph"/>
              <w:numPr>
                <w:ilvl w:val="0"/>
                <w:numId w:val="21"/>
              </w:numPr>
              <w:rPr>
                <w:sz w:val="24"/>
                <w:szCs w:val="24"/>
              </w:rPr>
            </w:pPr>
            <w:r>
              <w:rPr>
                <w:sz w:val="24"/>
                <w:szCs w:val="24"/>
              </w:rPr>
              <w:t>Cut up the changes to Public He</w:t>
            </w:r>
            <w:r w:rsidR="00B74E31">
              <w:rPr>
                <w:sz w:val="24"/>
                <w:szCs w:val="24"/>
              </w:rPr>
              <w:t>alth headings on pages 70-71</w:t>
            </w:r>
            <w:r w:rsidR="00BD6F0D">
              <w:rPr>
                <w:sz w:val="24"/>
                <w:szCs w:val="24"/>
              </w:rPr>
              <w:t xml:space="preserve"> of the textbook</w:t>
            </w:r>
            <w:r w:rsidR="00B74E31">
              <w:rPr>
                <w:sz w:val="24"/>
                <w:szCs w:val="24"/>
              </w:rPr>
              <w:t>,</w:t>
            </w:r>
            <w:r>
              <w:rPr>
                <w:sz w:val="24"/>
                <w:szCs w:val="24"/>
              </w:rPr>
              <w:t xml:space="preserve"> issu</w:t>
            </w:r>
            <w:r w:rsidR="00B74E31">
              <w:rPr>
                <w:sz w:val="24"/>
                <w:szCs w:val="24"/>
              </w:rPr>
              <w:t>e them</w:t>
            </w:r>
            <w:r w:rsidR="00BD6F0D">
              <w:rPr>
                <w:sz w:val="24"/>
                <w:szCs w:val="24"/>
              </w:rPr>
              <w:t xml:space="preserve"> to students</w:t>
            </w:r>
            <w:r w:rsidR="00B74E31">
              <w:rPr>
                <w:sz w:val="24"/>
                <w:szCs w:val="24"/>
              </w:rPr>
              <w:t xml:space="preserve"> and get them to form</w:t>
            </w:r>
            <w:r>
              <w:rPr>
                <w:sz w:val="24"/>
                <w:szCs w:val="24"/>
              </w:rPr>
              <w:t xml:space="preserve"> a human timeline.  Get them to consider what is holding improvement back, things that are changing and the significance of each in bringing improvement by stepping forward, back </w:t>
            </w:r>
            <w:r w:rsidR="004C7E27">
              <w:rPr>
                <w:sz w:val="24"/>
                <w:szCs w:val="24"/>
              </w:rPr>
              <w:t>etc.</w:t>
            </w:r>
            <w:r>
              <w:rPr>
                <w:sz w:val="24"/>
                <w:szCs w:val="24"/>
              </w:rPr>
              <w:t xml:space="preserve"> and record with notes on their own copy of the timeline.</w:t>
            </w:r>
          </w:p>
          <w:p w14:paraId="5D9D4630" w14:textId="77777777" w:rsidR="006D3A8E" w:rsidRPr="00447878" w:rsidRDefault="006D3A8E" w:rsidP="00592F7E">
            <w:pPr>
              <w:pStyle w:val="ListParagraph"/>
              <w:numPr>
                <w:ilvl w:val="0"/>
                <w:numId w:val="21"/>
              </w:numPr>
              <w:rPr>
                <w:sz w:val="24"/>
                <w:szCs w:val="24"/>
              </w:rPr>
            </w:pPr>
            <w:r w:rsidRPr="00447878">
              <w:rPr>
                <w:sz w:val="24"/>
                <w:szCs w:val="24"/>
              </w:rPr>
              <w:t>Consider the improvements and changes under the usual headings of food, housing, water and waste possibly using the fight on filth proforma or under the GIT format</w:t>
            </w:r>
          </w:p>
          <w:p w14:paraId="759A79CC" w14:textId="77777777" w:rsidR="006D3A8E" w:rsidRDefault="006D3A8E" w:rsidP="00592F7E">
            <w:pPr>
              <w:rPr>
                <w:b/>
                <w:sz w:val="24"/>
                <w:szCs w:val="24"/>
              </w:rPr>
            </w:pPr>
          </w:p>
        </w:tc>
      </w:tr>
      <w:tr w:rsidR="006D3A8E" w14:paraId="035D069A" w14:textId="77777777" w:rsidTr="00592F7E">
        <w:tc>
          <w:tcPr>
            <w:tcW w:w="2660" w:type="dxa"/>
            <w:vMerge/>
          </w:tcPr>
          <w:p w14:paraId="1A8D15EF" w14:textId="77777777" w:rsidR="006D3A8E" w:rsidRDefault="006D3A8E" w:rsidP="00A569C2">
            <w:pPr>
              <w:jc w:val="center"/>
              <w:rPr>
                <w:sz w:val="28"/>
                <w:szCs w:val="28"/>
              </w:rPr>
            </w:pPr>
          </w:p>
        </w:tc>
        <w:tc>
          <w:tcPr>
            <w:tcW w:w="3254" w:type="dxa"/>
            <w:vMerge w:val="restart"/>
          </w:tcPr>
          <w:p w14:paraId="318F2347" w14:textId="77777777" w:rsidR="006D3A8E" w:rsidRPr="00592F7E" w:rsidRDefault="006D3A8E" w:rsidP="00592F7E">
            <w:pPr>
              <w:rPr>
                <w:sz w:val="24"/>
                <w:szCs w:val="24"/>
              </w:rPr>
            </w:pPr>
          </w:p>
        </w:tc>
        <w:tc>
          <w:tcPr>
            <w:tcW w:w="1565" w:type="dxa"/>
          </w:tcPr>
          <w:p w14:paraId="5B493023" w14:textId="77777777" w:rsidR="006D3A8E" w:rsidRDefault="006D3A8E" w:rsidP="00A569C2">
            <w:pPr>
              <w:jc w:val="center"/>
              <w:rPr>
                <w:sz w:val="24"/>
                <w:szCs w:val="24"/>
              </w:rPr>
            </w:pPr>
            <w:r>
              <w:rPr>
                <w:sz w:val="24"/>
                <w:szCs w:val="24"/>
              </w:rPr>
              <w:t>6</w:t>
            </w:r>
          </w:p>
        </w:tc>
        <w:tc>
          <w:tcPr>
            <w:tcW w:w="7307" w:type="dxa"/>
          </w:tcPr>
          <w:p w14:paraId="21C88449" w14:textId="77777777" w:rsidR="006D3A8E" w:rsidRDefault="006D3A8E" w:rsidP="00592F7E">
            <w:pPr>
              <w:rPr>
                <w:b/>
                <w:sz w:val="24"/>
                <w:szCs w:val="24"/>
              </w:rPr>
            </w:pPr>
            <w:r>
              <w:rPr>
                <w:b/>
                <w:sz w:val="24"/>
                <w:szCs w:val="24"/>
              </w:rPr>
              <w:t>Role of Individuals</w:t>
            </w:r>
          </w:p>
          <w:p w14:paraId="2487A8A2" w14:textId="77777777" w:rsidR="006D3A8E" w:rsidRPr="00447878" w:rsidRDefault="006D3A8E" w:rsidP="00592F7E">
            <w:pPr>
              <w:rPr>
                <w:sz w:val="24"/>
                <w:szCs w:val="24"/>
              </w:rPr>
            </w:pPr>
            <w:r>
              <w:rPr>
                <w:sz w:val="24"/>
                <w:szCs w:val="24"/>
              </w:rPr>
              <w:t xml:space="preserve">As students are credited for any detailed knowledge you may wish to do </w:t>
            </w:r>
            <w:r>
              <w:rPr>
                <w:sz w:val="24"/>
                <w:szCs w:val="24"/>
              </w:rPr>
              <w:lastRenderedPageBreak/>
              <w:t>a lesson on one significant improver of this period e.g. Joseph Bazalg</w:t>
            </w:r>
            <w:r w:rsidR="00BD6F0D">
              <w:rPr>
                <w:sz w:val="24"/>
                <w:szCs w:val="24"/>
              </w:rPr>
              <w:t>ette.</w:t>
            </w:r>
          </w:p>
        </w:tc>
      </w:tr>
      <w:tr w:rsidR="006D3A8E" w14:paraId="6D6345BA" w14:textId="77777777" w:rsidTr="00592F7E">
        <w:tc>
          <w:tcPr>
            <w:tcW w:w="2660" w:type="dxa"/>
            <w:vMerge/>
          </w:tcPr>
          <w:p w14:paraId="22D2FAD1" w14:textId="77777777" w:rsidR="006D3A8E" w:rsidRDefault="006D3A8E" w:rsidP="00A569C2">
            <w:pPr>
              <w:jc w:val="center"/>
              <w:rPr>
                <w:sz w:val="28"/>
                <w:szCs w:val="28"/>
              </w:rPr>
            </w:pPr>
          </w:p>
        </w:tc>
        <w:tc>
          <w:tcPr>
            <w:tcW w:w="3254" w:type="dxa"/>
            <w:vMerge/>
          </w:tcPr>
          <w:p w14:paraId="12ECF899" w14:textId="77777777" w:rsidR="006D3A8E" w:rsidRPr="00592F7E" w:rsidRDefault="006D3A8E" w:rsidP="00592F7E">
            <w:pPr>
              <w:rPr>
                <w:sz w:val="24"/>
                <w:szCs w:val="24"/>
              </w:rPr>
            </w:pPr>
          </w:p>
        </w:tc>
        <w:tc>
          <w:tcPr>
            <w:tcW w:w="1565" w:type="dxa"/>
          </w:tcPr>
          <w:p w14:paraId="2809C2CD" w14:textId="77777777" w:rsidR="006D3A8E" w:rsidRDefault="006D3A8E" w:rsidP="00A569C2">
            <w:pPr>
              <w:jc w:val="center"/>
              <w:rPr>
                <w:sz w:val="24"/>
                <w:szCs w:val="24"/>
              </w:rPr>
            </w:pPr>
            <w:r>
              <w:rPr>
                <w:sz w:val="24"/>
                <w:szCs w:val="24"/>
              </w:rPr>
              <w:t xml:space="preserve">7 </w:t>
            </w:r>
          </w:p>
        </w:tc>
        <w:tc>
          <w:tcPr>
            <w:tcW w:w="7307" w:type="dxa"/>
          </w:tcPr>
          <w:p w14:paraId="1982F550" w14:textId="77777777" w:rsidR="006D3A8E" w:rsidRDefault="006D3A8E" w:rsidP="000139AC">
            <w:pPr>
              <w:rPr>
                <w:b/>
                <w:sz w:val="24"/>
                <w:szCs w:val="24"/>
              </w:rPr>
            </w:pPr>
            <w:r>
              <w:rPr>
                <w:b/>
                <w:sz w:val="24"/>
                <w:szCs w:val="24"/>
              </w:rPr>
              <w:t>Practice Question</w:t>
            </w:r>
          </w:p>
          <w:p w14:paraId="5009B270" w14:textId="77777777" w:rsidR="006D3A8E" w:rsidRDefault="006D3A8E" w:rsidP="000139AC">
            <w:pPr>
              <w:pStyle w:val="ListParagraph"/>
              <w:numPr>
                <w:ilvl w:val="0"/>
                <w:numId w:val="16"/>
              </w:numPr>
              <w:rPr>
                <w:sz w:val="24"/>
                <w:szCs w:val="24"/>
              </w:rPr>
            </w:pPr>
            <w:r>
              <w:rPr>
                <w:sz w:val="24"/>
                <w:szCs w:val="24"/>
              </w:rPr>
              <w:t>Question 2 or 3 practice</w:t>
            </w:r>
          </w:p>
          <w:p w14:paraId="1F0F4B41" w14:textId="77777777" w:rsidR="006D3A8E" w:rsidRDefault="006D3A8E" w:rsidP="000139AC">
            <w:pPr>
              <w:pStyle w:val="ListParagraph"/>
              <w:numPr>
                <w:ilvl w:val="0"/>
                <w:numId w:val="16"/>
              </w:numPr>
              <w:rPr>
                <w:sz w:val="24"/>
                <w:szCs w:val="24"/>
              </w:rPr>
            </w:pPr>
            <w:r>
              <w:rPr>
                <w:sz w:val="24"/>
                <w:szCs w:val="24"/>
              </w:rPr>
              <w:t>Either i</w:t>
            </w:r>
            <w:r w:rsidR="00BD6F0D">
              <w:rPr>
                <w:sz w:val="24"/>
                <w:szCs w:val="24"/>
              </w:rPr>
              <w:t>n the lesson or for homework ask students to make a  topic web to explain</w:t>
            </w:r>
            <w:r>
              <w:rPr>
                <w:sz w:val="24"/>
                <w:szCs w:val="24"/>
              </w:rPr>
              <w:t xml:space="preserve"> how each of the 5 factors identified in the spec (beliefs/attitudes/values; local &amp; national govt.; science &amp; technology; urbanisation; wealth &amp; poverty) influence</w:t>
            </w:r>
            <w:r w:rsidR="00BD6F0D">
              <w:rPr>
                <w:sz w:val="24"/>
                <w:szCs w:val="24"/>
              </w:rPr>
              <w:t>d</w:t>
            </w:r>
            <w:r>
              <w:rPr>
                <w:sz w:val="24"/>
                <w:szCs w:val="24"/>
              </w:rPr>
              <w:t xml:space="preserve"> changes and continuities in this period</w:t>
            </w:r>
          </w:p>
          <w:p w14:paraId="28C6CAEA" w14:textId="77777777" w:rsidR="006D3A8E" w:rsidRPr="00131DF8" w:rsidRDefault="006D3A8E" w:rsidP="00131DF8">
            <w:pPr>
              <w:pStyle w:val="ListParagraph"/>
              <w:numPr>
                <w:ilvl w:val="0"/>
                <w:numId w:val="16"/>
              </w:numPr>
              <w:rPr>
                <w:b/>
                <w:sz w:val="24"/>
                <w:szCs w:val="24"/>
              </w:rPr>
            </w:pPr>
            <w:r w:rsidRPr="00131DF8">
              <w:rPr>
                <w:sz w:val="24"/>
                <w:szCs w:val="24"/>
              </w:rPr>
              <w:t>Could also do a changes and continuities overview between Medieval, Early Modern &amp; Industrial</w:t>
            </w:r>
          </w:p>
        </w:tc>
      </w:tr>
      <w:tr w:rsidR="00051E88" w14:paraId="4CE470B5" w14:textId="77777777" w:rsidTr="00592F7E">
        <w:tc>
          <w:tcPr>
            <w:tcW w:w="2660" w:type="dxa"/>
            <w:vMerge w:val="restart"/>
          </w:tcPr>
          <w:p w14:paraId="1476DECB" w14:textId="77777777" w:rsidR="00051E88" w:rsidRPr="00592F7E" w:rsidRDefault="00051E88" w:rsidP="00230E65">
            <w:pPr>
              <w:jc w:val="center"/>
              <w:rPr>
                <w:b/>
                <w:sz w:val="28"/>
                <w:szCs w:val="28"/>
              </w:rPr>
            </w:pPr>
            <w:r>
              <w:rPr>
                <w:b/>
                <w:sz w:val="28"/>
                <w:szCs w:val="28"/>
              </w:rPr>
              <w:t>Modern</w:t>
            </w:r>
            <w:r w:rsidRPr="00592F7E">
              <w:rPr>
                <w:b/>
                <w:sz w:val="28"/>
                <w:szCs w:val="28"/>
              </w:rPr>
              <w:t xml:space="preserve"> Britain</w:t>
            </w:r>
          </w:p>
          <w:p w14:paraId="2F4DCCB7" w14:textId="77777777" w:rsidR="00051E88" w:rsidRDefault="00051E88" w:rsidP="00230E65">
            <w:pPr>
              <w:jc w:val="center"/>
              <w:rPr>
                <w:b/>
                <w:sz w:val="28"/>
                <w:szCs w:val="28"/>
              </w:rPr>
            </w:pPr>
            <w:r>
              <w:rPr>
                <w:b/>
                <w:sz w:val="28"/>
                <w:szCs w:val="28"/>
              </w:rPr>
              <w:t>Since c.19</w:t>
            </w:r>
            <w:r w:rsidRPr="00592F7E">
              <w:rPr>
                <w:b/>
                <w:sz w:val="28"/>
                <w:szCs w:val="28"/>
              </w:rPr>
              <w:t>00</w:t>
            </w:r>
          </w:p>
          <w:p w14:paraId="56B36072" w14:textId="77777777" w:rsidR="00051E88" w:rsidRDefault="00051E88" w:rsidP="00230E65">
            <w:pPr>
              <w:jc w:val="center"/>
              <w:rPr>
                <w:i/>
                <w:sz w:val="24"/>
                <w:szCs w:val="24"/>
              </w:rPr>
            </w:pPr>
          </w:p>
          <w:p w14:paraId="3A87D8B2" w14:textId="77777777" w:rsidR="00051E88" w:rsidRDefault="00051E88" w:rsidP="00230E65">
            <w:pPr>
              <w:jc w:val="center"/>
              <w:rPr>
                <w:i/>
                <w:sz w:val="24"/>
                <w:szCs w:val="24"/>
              </w:rPr>
            </w:pPr>
            <w:r w:rsidRPr="007077C5">
              <w:rPr>
                <w:i/>
                <w:sz w:val="24"/>
                <w:szCs w:val="24"/>
              </w:rPr>
              <w:t xml:space="preserve">Conceptual focus in textbook is </w:t>
            </w:r>
            <w:r>
              <w:rPr>
                <w:i/>
                <w:sz w:val="24"/>
                <w:szCs w:val="24"/>
              </w:rPr>
              <w:t>change and continuity</w:t>
            </w:r>
          </w:p>
          <w:p w14:paraId="0890F1FE" w14:textId="77777777" w:rsidR="00051E88" w:rsidRDefault="00051E88" w:rsidP="00A569C2">
            <w:pPr>
              <w:jc w:val="center"/>
              <w:rPr>
                <w:sz w:val="28"/>
                <w:szCs w:val="28"/>
              </w:rPr>
            </w:pPr>
          </w:p>
        </w:tc>
        <w:tc>
          <w:tcPr>
            <w:tcW w:w="3254" w:type="dxa"/>
            <w:vMerge w:val="restart"/>
          </w:tcPr>
          <w:p w14:paraId="3BA06222" w14:textId="77777777" w:rsidR="00051E88" w:rsidRDefault="00051E88" w:rsidP="00230E65">
            <w:pPr>
              <w:rPr>
                <w:b/>
                <w:sz w:val="24"/>
                <w:szCs w:val="24"/>
              </w:rPr>
            </w:pPr>
            <w:r>
              <w:rPr>
                <w:b/>
                <w:sz w:val="24"/>
                <w:szCs w:val="24"/>
              </w:rPr>
              <w:t>Better than ever?</w:t>
            </w:r>
          </w:p>
          <w:p w14:paraId="12E1896C" w14:textId="77777777" w:rsidR="00051E88" w:rsidRPr="00724B4A" w:rsidRDefault="00051E88" w:rsidP="00230E65">
            <w:pPr>
              <w:rPr>
                <w:b/>
                <w:sz w:val="24"/>
                <w:szCs w:val="24"/>
              </w:rPr>
            </w:pPr>
            <w:r>
              <w:rPr>
                <w:b/>
                <w:sz w:val="24"/>
                <w:szCs w:val="24"/>
              </w:rPr>
              <w:t>Do the changes in public health since 1900 tell a simple story of progress?</w:t>
            </w:r>
          </w:p>
          <w:p w14:paraId="7161AA41" w14:textId="77777777" w:rsidR="00051E88" w:rsidRDefault="00051E88" w:rsidP="00230E65">
            <w:pPr>
              <w:rPr>
                <w:i/>
                <w:sz w:val="24"/>
                <w:szCs w:val="24"/>
              </w:rPr>
            </w:pPr>
            <w:r>
              <w:rPr>
                <w:sz w:val="24"/>
                <w:szCs w:val="24"/>
              </w:rPr>
              <w:br/>
            </w:r>
            <w:r>
              <w:rPr>
                <w:i/>
                <w:sz w:val="24"/>
                <w:szCs w:val="24"/>
              </w:rPr>
              <w:t xml:space="preserve">The point of this enquiry focus is to make them understand that new types of problems have emerged i.e. we no longer have an issue with starvation in this country but consumption of sugar </w:t>
            </w:r>
            <w:r w:rsidR="004C7E27">
              <w:rPr>
                <w:i/>
                <w:sz w:val="24"/>
                <w:szCs w:val="24"/>
              </w:rPr>
              <w:t>etc.</w:t>
            </w:r>
            <w:r>
              <w:rPr>
                <w:i/>
                <w:sz w:val="24"/>
                <w:szCs w:val="24"/>
              </w:rPr>
              <w:t xml:space="preserve"> is a new type of problem hence it is not a simple story of progress.</w:t>
            </w:r>
          </w:p>
          <w:p w14:paraId="4ACD7E64" w14:textId="77777777" w:rsidR="00051E88" w:rsidRDefault="00051E88" w:rsidP="00230E65">
            <w:pPr>
              <w:rPr>
                <w:i/>
                <w:sz w:val="24"/>
                <w:szCs w:val="24"/>
              </w:rPr>
            </w:pPr>
          </w:p>
          <w:p w14:paraId="4876A90E" w14:textId="77777777" w:rsidR="00051E88" w:rsidRPr="00592F7E" w:rsidRDefault="00051E88" w:rsidP="00230E65">
            <w:pPr>
              <w:rPr>
                <w:sz w:val="24"/>
                <w:szCs w:val="24"/>
              </w:rPr>
            </w:pPr>
            <w:r>
              <w:rPr>
                <w:i/>
                <w:sz w:val="24"/>
                <w:szCs w:val="24"/>
              </w:rPr>
              <w:t xml:space="preserve">There still needs to be a focus on change within &amp; across the periods &amp; these could still take the form of  plenary/consolidation exercises at the end of each </w:t>
            </w:r>
            <w:r>
              <w:rPr>
                <w:i/>
                <w:sz w:val="24"/>
                <w:szCs w:val="24"/>
              </w:rPr>
              <w:lastRenderedPageBreak/>
              <w:t>lesson</w:t>
            </w:r>
          </w:p>
        </w:tc>
        <w:tc>
          <w:tcPr>
            <w:tcW w:w="1565" w:type="dxa"/>
          </w:tcPr>
          <w:p w14:paraId="0B40590D" w14:textId="77777777" w:rsidR="00051E88" w:rsidRDefault="00051E88" w:rsidP="00A569C2">
            <w:pPr>
              <w:jc w:val="center"/>
              <w:rPr>
                <w:sz w:val="24"/>
                <w:szCs w:val="24"/>
              </w:rPr>
            </w:pPr>
            <w:r>
              <w:rPr>
                <w:sz w:val="24"/>
                <w:szCs w:val="24"/>
              </w:rPr>
              <w:lastRenderedPageBreak/>
              <w:t>1</w:t>
            </w:r>
          </w:p>
        </w:tc>
        <w:tc>
          <w:tcPr>
            <w:tcW w:w="7307" w:type="dxa"/>
          </w:tcPr>
          <w:p w14:paraId="3EA50ED4" w14:textId="77777777" w:rsidR="00051E88" w:rsidRDefault="00051E88" w:rsidP="00424D0E">
            <w:pPr>
              <w:rPr>
                <w:b/>
                <w:sz w:val="24"/>
                <w:szCs w:val="24"/>
              </w:rPr>
            </w:pPr>
            <w:r w:rsidRPr="00592F7E">
              <w:rPr>
                <w:b/>
                <w:sz w:val="24"/>
                <w:szCs w:val="24"/>
              </w:rPr>
              <w:t xml:space="preserve">Overview of the characteristic features of </w:t>
            </w:r>
            <w:r>
              <w:rPr>
                <w:b/>
                <w:sz w:val="24"/>
                <w:szCs w:val="24"/>
              </w:rPr>
              <w:t>Early Modern Britain</w:t>
            </w:r>
            <w:r w:rsidRPr="00592F7E">
              <w:rPr>
                <w:b/>
                <w:sz w:val="24"/>
                <w:szCs w:val="24"/>
              </w:rPr>
              <w:t xml:space="preserve"> </w:t>
            </w:r>
          </w:p>
          <w:p w14:paraId="5D36C350" w14:textId="77777777" w:rsidR="00051E88" w:rsidRDefault="00051E88" w:rsidP="00424D0E">
            <w:pPr>
              <w:rPr>
                <w:sz w:val="24"/>
                <w:szCs w:val="24"/>
              </w:rPr>
            </w:pPr>
            <w:r>
              <w:rPr>
                <w:i/>
                <w:sz w:val="24"/>
                <w:szCs w:val="24"/>
              </w:rPr>
              <w:t>Each student should know about 6 specific features of each chronological period.  A* pupils should probably know more.</w:t>
            </w:r>
          </w:p>
          <w:p w14:paraId="18EFCE46" w14:textId="77777777" w:rsidR="00051E88" w:rsidRDefault="00051E88" w:rsidP="00393DA1">
            <w:pPr>
              <w:pStyle w:val="ListParagraph"/>
              <w:numPr>
                <w:ilvl w:val="0"/>
                <w:numId w:val="8"/>
              </w:numPr>
              <w:rPr>
                <w:sz w:val="24"/>
                <w:szCs w:val="24"/>
              </w:rPr>
            </w:pPr>
            <w:r>
              <w:rPr>
                <w:sz w:val="24"/>
                <w:szCs w:val="24"/>
              </w:rPr>
              <w:t>Use picture page 76 of textbook or DL  or any other picture of a street in 1900 to discuss what has changed between 1900 &amp; now</w:t>
            </w:r>
          </w:p>
          <w:p w14:paraId="42C910B9" w14:textId="77777777" w:rsidR="00051E88" w:rsidRDefault="00051E88" w:rsidP="00393DA1">
            <w:pPr>
              <w:pStyle w:val="ListParagraph"/>
              <w:numPr>
                <w:ilvl w:val="0"/>
                <w:numId w:val="8"/>
              </w:numPr>
              <w:rPr>
                <w:sz w:val="24"/>
                <w:szCs w:val="24"/>
              </w:rPr>
            </w:pPr>
            <w:r>
              <w:rPr>
                <w:sz w:val="24"/>
                <w:szCs w:val="24"/>
              </w:rPr>
              <w:t>Make initial links to characteristic features of the 20</w:t>
            </w:r>
            <w:r w:rsidRPr="00393DA1">
              <w:rPr>
                <w:sz w:val="24"/>
                <w:szCs w:val="24"/>
                <w:vertAlign w:val="superscript"/>
              </w:rPr>
              <w:t>th</w:t>
            </w:r>
            <w:r>
              <w:rPr>
                <w:sz w:val="24"/>
                <w:szCs w:val="24"/>
              </w:rPr>
              <w:t xml:space="preserve"> century through brainstorming in groups their knowledge from KS3</w:t>
            </w:r>
          </w:p>
          <w:p w14:paraId="36935303" w14:textId="77777777" w:rsidR="00051E88" w:rsidRDefault="00051E88" w:rsidP="00393DA1">
            <w:pPr>
              <w:rPr>
                <w:b/>
                <w:sz w:val="24"/>
                <w:szCs w:val="24"/>
              </w:rPr>
            </w:pPr>
            <w:r>
              <w:rPr>
                <w:sz w:val="24"/>
                <w:szCs w:val="24"/>
              </w:rPr>
              <w:t>Divide the class into groups of about 3, issue each group with a picture</w:t>
            </w:r>
            <w:r w:rsidR="00BD6F0D">
              <w:rPr>
                <w:sz w:val="24"/>
                <w:szCs w:val="24"/>
              </w:rPr>
              <w:t xml:space="preserve"> of a characteristic feature</w:t>
            </w:r>
            <w:r>
              <w:rPr>
                <w:sz w:val="24"/>
                <w:szCs w:val="24"/>
              </w:rPr>
              <w:t>. The final task could be to do the comparison between 1900  &amp; 2000 again</w:t>
            </w:r>
          </w:p>
        </w:tc>
      </w:tr>
      <w:tr w:rsidR="00051E88" w14:paraId="20A95EF1" w14:textId="77777777" w:rsidTr="00592F7E">
        <w:tc>
          <w:tcPr>
            <w:tcW w:w="2660" w:type="dxa"/>
            <w:vMerge/>
          </w:tcPr>
          <w:p w14:paraId="72C4A8B1" w14:textId="77777777" w:rsidR="00051E88" w:rsidRDefault="00051E88" w:rsidP="00A569C2">
            <w:pPr>
              <w:jc w:val="center"/>
              <w:rPr>
                <w:sz w:val="28"/>
                <w:szCs w:val="28"/>
              </w:rPr>
            </w:pPr>
          </w:p>
        </w:tc>
        <w:tc>
          <w:tcPr>
            <w:tcW w:w="3254" w:type="dxa"/>
            <w:vMerge/>
          </w:tcPr>
          <w:p w14:paraId="7D887F70" w14:textId="77777777" w:rsidR="00051E88" w:rsidRPr="00592F7E" w:rsidRDefault="00051E88" w:rsidP="00592F7E">
            <w:pPr>
              <w:rPr>
                <w:sz w:val="24"/>
                <w:szCs w:val="24"/>
              </w:rPr>
            </w:pPr>
          </w:p>
        </w:tc>
        <w:tc>
          <w:tcPr>
            <w:tcW w:w="1565" w:type="dxa"/>
          </w:tcPr>
          <w:p w14:paraId="788DF6AD" w14:textId="77777777" w:rsidR="00051E88" w:rsidRDefault="00051E88" w:rsidP="00A569C2">
            <w:pPr>
              <w:jc w:val="center"/>
              <w:rPr>
                <w:sz w:val="24"/>
                <w:szCs w:val="24"/>
              </w:rPr>
            </w:pPr>
            <w:r>
              <w:rPr>
                <w:sz w:val="24"/>
                <w:szCs w:val="24"/>
              </w:rPr>
              <w:t>2</w:t>
            </w:r>
          </w:p>
        </w:tc>
        <w:tc>
          <w:tcPr>
            <w:tcW w:w="7307" w:type="dxa"/>
          </w:tcPr>
          <w:p w14:paraId="793D48F3" w14:textId="77777777" w:rsidR="00051E88" w:rsidRDefault="00051E88" w:rsidP="00592F7E">
            <w:pPr>
              <w:rPr>
                <w:b/>
                <w:sz w:val="24"/>
                <w:szCs w:val="24"/>
              </w:rPr>
            </w:pPr>
            <w:r>
              <w:rPr>
                <w:b/>
                <w:sz w:val="24"/>
                <w:szCs w:val="24"/>
              </w:rPr>
              <w:t>Living Conditions</w:t>
            </w:r>
          </w:p>
          <w:p w14:paraId="3F248717" w14:textId="77777777" w:rsidR="00051E88" w:rsidRDefault="00051E88" w:rsidP="00592F7E">
            <w:pPr>
              <w:rPr>
                <w:sz w:val="24"/>
                <w:szCs w:val="24"/>
              </w:rPr>
            </w:pPr>
            <w:r>
              <w:rPr>
                <w:sz w:val="24"/>
                <w:szCs w:val="24"/>
              </w:rPr>
              <w:t>Introduce the class of the concept of ‘on</w:t>
            </w:r>
            <w:r w:rsidR="00BD6F0D">
              <w:rPr>
                <w:sz w:val="24"/>
                <w:szCs w:val="24"/>
              </w:rPr>
              <w:t xml:space="preserve"> the one hand’ using</w:t>
            </w:r>
            <w:r>
              <w:rPr>
                <w:sz w:val="24"/>
                <w:szCs w:val="24"/>
              </w:rPr>
              <w:t xml:space="preserve"> rubber gloves attached to a broom stick</w:t>
            </w:r>
          </w:p>
          <w:p w14:paraId="775F5E16" w14:textId="77777777" w:rsidR="00051E88" w:rsidRPr="009B73BE" w:rsidRDefault="00051E88" w:rsidP="009B73BE">
            <w:pPr>
              <w:pStyle w:val="ListParagraph"/>
              <w:numPr>
                <w:ilvl w:val="0"/>
                <w:numId w:val="22"/>
              </w:numPr>
              <w:rPr>
                <w:sz w:val="24"/>
                <w:szCs w:val="24"/>
              </w:rPr>
            </w:pPr>
            <w:r>
              <w:rPr>
                <w:sz w:val="24"/>
                <w:szCs w:val="24"/>
              </w:rPr>
              <w:t xml:space="preserve">Divide the four factors amongst groups of </w:t>
            </w:r>
            <w:r w:rsidR="004C7E27">
              <w:rPr>
                <w:sz w:val="24"/>
                <w:szCs w:val="24"/>
              </w:rPr>
              <w:t>students;</w:t>
            </w:r>
            <w:r>
              <w:rPr>
                <w:sz w:val="24"/>
                <w:szCs w:val="24"/>
              </w:rPr>
              <w:t xml:space="preserve"> allocate housing and food to more able groups and air and inactivity to the less able.  They need to read, research &amp; present the information so that the whole class can complete the proforma from the text book (also on DL).  Opportunity</w:t>
            </w:r>
            <w:r w:rsidR="00BD6F0D">
              <w:rPr>
                <w:sz w:val="24"/>
                <w:szCs w:val="24"/>
              </w:rPr>
              <w:t xml:space="preserve"> for expert jigsaw groups.</w:t>
            </w:r>
          </w:p>
        </w:tc>
      </w:tr>
      <w:tr w:rsidR="00051E88" w14:paraId="36196D3F" w14:textId="77777777" w:rsidTr="00592F7E">
        <w:tc>
          <w:tcPr>
            <w:tcW w:w="2660" w:type="dxa"/>
            <w:vMerge/>
          </w:tcPr>
          <w:p w14:paraId="1CABFB3A" w14:textId="77777777" w:rsidR="00051E88" w:rsidRDefault="00051E88" w:rsidP="00A569C2">
            <w:pPr>
              <w:jc w:val="center"/>
              <w:rPr>
                <w:sz w:val="28"/>
                <w:szCs w:val="28"/>
              </w:rPr>
            </w:pPr>
          </w:p>
        </w:tc>
        <w:tc>
          <w:tcPr>
            <w:tcW w:w="3254" w:type="dxa"/>
            <w:vMerge/>
          </w:tcPr>
          <w:p w14:paraId="0CD191FA" w14:textId="77777777" w:rsidR="00051E88" w:rsidRPr="00592F7E" w:rsidRDefault="00051E88" w:rsidP="00592F7E">
            <w:pPr>
              <w:rPr>
                <w:sz w:val="24"/>
                <w:szCs w:val="24"/>
              </w:rPr>
            </w:pPr>
          </w:p>
        </w:tc>
        <w:tc>
          <w:tcPr>
            <w:tcW w:w="1565" w:type="dxa"/>
          </w:tcPr>
          <w:p w14:paraId="5ED9D63F" w14:textId="77777777" w:rsidR="00051E88" w:rsidRDefault="00051E88" w:rsidP="00A569C2">
            <w:pPr>
              <w:jc w:val="center"/>
              <w:rPr>
                <w:sz w:val="24"/>
                <w:szCs w:val="24"/>
              </w:rPr>
            </w:pPr>
            <w:r>
              <w:rPr>
                <w:sz w:val="24"/>
                <w:szCs w:val="24"/>
              </w:rPr>
              <w:t>3</w:t>
            </w:r>
          </w:p>
        </w:tc>
        <w:tc>
          <w:tcPr>
            <w:tcW w:w="7307" w:type="dxa"/>
          </w:tcPr>
          <w:p w14:paraId="65FD1217" w14:textId="77777777" w:rsidR="00051E88" w:rsidRDefault="00051E88" w:rsidP="00592F7E">
            <w:pPr>
              <w:rPr>
                <w:b/>
                <w:sz w:val="24"/>
                <w:szCs w:val="24"/>
              </w:rPr>
            </w:pPr>
            <w:r>
              <w:rPr>
                <w:b/>
                <w:sz w:val="24"/>
                <w:szCs w:val="24"/>
              </w:rPr>
              <w:t>Responses to Epidemics – Spanish Flu &amp; Aids</w:t>
            </w:r>
          </w:p>
          <w:p w14:paraId="38ABE914" w14:textId="77777777" w:rsidR="00051E88" w:rsidRPr="00634F30" w:rsidRDefault="00051E88" w:rsidP="00634F30">
            <w:pPr>
              <w:pStyle w:val="ListParagraph"/>
              <w:numPr>
                <w:ilvl w:val="0"/>
                <w:numId w:val="22"/>
              </w:numPr>
              <w:rPr>
                <w:sz w:val="24"/>
                <w:szCs w:val="24"/>
              </w:rPr>
            </w:pPr>
            <w:r>
              <w:rPr>
                <w:sz w:val="24"/>
                <w:szCs w:val="24"/>
              </w:rPr>
              <w:t xml:space="preserve">Notes can still be added to the ‘hands’ proforma using the same premise of progress or not (both Spanish flu and Aids are named in </w:t>
            </w:r>
            <w:r>
              <w:rPr>
                <w:sz w:val="24"/>
                <w:szCs w:val="24"/>
              </w:rPr>
              <w:lastRenderedPageBreak/>
              <w:t xml:space="preserve">the spec and could therefore be a question </w:t>
            </w:r>
            <w:r w:rsidR="00BD6F0D">
              <w:rPr>
                <w:sz w:val="24"/>
                <w:szCs w:val="24"/>
              </w:rPr>
              <w:t>focus. Use</w:t>
            </w:r>
            <w:r>
              <w:rPr>
                <w:sz w:val="24"/>
                <w:szCs w:val="24"/>
              </w:rPr>
              <w:t xml:space="preserve"> the documentary </w:t>
            </w:r>
            <w:r w:rsidR="00BD6F0D">
              <w:rPr>
                <w:sz w:val="24"/>
                <w:szCs w:val="24"/>
              </w:rPr>
              <w:t>‘Spanish Flu:</w:t>
            </w:r>
            <w:r>
              <w:rPr>
                <w:sz w:val="24"/>
                <w:szCs w:val="24"/>
              </w:rPr>
              <w:t xml:space="preserve"> the forgotten epidemic</w:t>
            </w:r>
            <w:r w:rsidR="00BD6F0D">
              <w:rPr>
                <w:sz w:val="24"/>
                <w:szCs w:val="24"/>
              </w:rPr>
              <w:t>’</w:t>
            </w:r>
            <w:r>
              <w:rPr>
                <w:sz w:val="24"/>
                <w:szCs w:val="24"/>
              </w:rPr>
              <w:t xml:space="preserve"> or the BBC drama mentioned in the text (The Forgotten Fallen) has </w:t>
            </w:r>
            <w:r w:rsidR="004C7E27">
              <w:rPr>
                <w:sz w:val="24"/>
                <w:szCs w:val="24"/>
              </w:rPr>
              <w:t>lots</w:t>
            </w:r>
            <w:r>
              <w:rPr>
                <w:sz w:val="24"/>
                <w:szCs w:val="24"/>
              </w:rPr>
              <w:t xml:space="preserve"> of clips included on </w:t>
            </w:r>
            <w:r w:rsidR="004C7E27">
              <w:rPr>
                <w:sz w:val="24"/>
                <w:szCs w:val="24"/>
              </w:rPr>
              <w:t>YouTube</w:t>
            </w:r>
            <w:r>
              <w:rPr>
                <w:sz w:val="24"/>
                <w:szCs w:val="24"/>
              </w:rPr>
              <w:t xml:space="preserve">. There is a clear parallel to be made between the blaming of the gay community for the Aids epidemic &amp; the scapegoating of Jews for the Black Death in the Middle Ages (there is a wealth of material on </w:t>
            </w:r>
            <w:r w:rsidR="004C7E27">
              <w:rPr>
                <w:sz w:val="24"/>
                <w:szCs w:val="24"/>
              </w:rPr>
              <w:t>YouTube</w:t>
            </w:r>
            <w:r>
              <w:rPr>
                <w:sz w:val="24"/>
                <w:szCs w:val="24"/>
              </w:rPr>
              <w:t xml:space="preserve"> to use with care!)</w:t>
            </w:r>
          </w:p>
        </w:tc>
      </w:tr>
      <w:tr w:rsidR="00051E88" w14:paraId="0FAADEED" w14:textId="77777777" w:rsidTr="00592F7E">
        <w:tc>
          <w:tcPr>
            <w:tcW w:w="2660" w:type="dxa"/>
            <w:vMerge/>
          </w:tcPr>
          <w:p w14:paraId="0880E095" w14:textId="77777777" w:rsidR="00051E88" w:rsidRDefault="00051E88" w:rsidP="00A569C2">
            <w:pPr>
              <w:jc w:val="center"/>
              <w:rPr>
                <w:sz w:val="28"/>
                <w:szCs w:val="28"/>
              </w:rPr>
            </w:pPr>
          </w:p>
        </w:tc>
        <w:tc>
          <w:tcPr>
            <w:tcW w:w="3254" w:type="dxa"/>
            <w:vMerge/>
          </w:tcPr>
          <w:p w14:paraId="53346DAC" w14:textId="77777777" w:rsidR="00051E88" w:rsidRPr="00592F7E" w:rsidRDefault="00051E88" w:rsidP="00592F7E">
            <w:pPr>
              <w:rPr>
                <w:sz w:val="24"/>
                <w:szCs w:val="24"/>
              </w:rPr>
            </w:pPr>
          </w:p>
        </w:tc>
        <w:tc>
          <w:tcPr>
            <w:tcW w:w="1565" w:type="dxa"/>
          </w:tcPr>
          <w:p w14:paraId="1D604C82" w14:textId="77777777" w:rsidR="00051E88" w:rsidRDefault="00051E88" w:rsidP="00A569C2">
            <w:pPr>
              <w:jc w:val="center"/>
              <w:rPr>
                <w:sz w:val="24"/>
                <w:szCs w:val="24"/>
              </w:rPr>
            </w:pPr>
            <w:r>
              <w:rPr>
                <w:sz w:val="24"/>
                <w:szCs w:val="24"/>
              </w:rPr>
              <w:t>4</w:t>
            </w:r>
          </w:p>
        </w:tc>
        <w:tc>
          <w:tcPr>
            <w:tcW w:w="7307" w:type="dxa"/>
          </w:tcPr>
          <w:p w14:paraId="1263D5B8" w14:textId="77777777" w:rsidR="00051E88" w:rsidRDefault="00051E88" w:rsidP="00592F7E">
            <w:pPr>
              <w:rPr>
                <w:b/>
                <w:sz w:val="24"/>
                <w:szCs w:val="24"/>
              </w:rPr>
            </w:pPr>
            <w:r>
              <w:rPr>
                <w:b/>
                <w:sz w:val="24"/>
                <w:szCs w:val="24"/>
              </w:rPr>
              <w:t>Government Involvement in public health</w:t>
            </w:r>
          </w:p>
          <w:p w14:paraId="1B0ABA0E" w14:textId="77777777" w:rsidR="00051E88" w:rsidRDefault="00051E88" w:rsidP="00804268">
            <w:pPr>
              <w:pStyle w:val="ListParagraph"/>
              <w:numPr>
                <w:ilvl w:val="0"/>
                <w:numId w:val="22"/>
              </w:numPr>
              <w:rPr>
                <w:sz w:val="24"/>
                <w:szCs w:val="24"/>
              </w:rPr>
            </w:pPr>
            <w:r>
              <w:rPr>
                <w:sz w:val="24"/>
                <w:szCs w:val="24"/>
              </w:rPr>
              <w:t>Most schools already have a wealth of material on this topic of government involvement from 1902 but the suggestion is to abandon the textbooks and to use the wealth of NHS information films that are</w:t>
            </w:r>
            <w:r w:rsidR="00BD6F0D">
              <w:rPr>
                <w:sz w:val="24"/>
                <w:szCs w:val="24"/>
              </w:rPr>
              <w:t xml:space="preserve"> widely available.</w:t>
            </w:r>
          </w:p>
          <w:p w14:paraId="05906622" w14:textId="77777777" w:rsidR="00051E88" w:rsidRPr="00804268" w:rsidRDefault="00051E88" w:rsidP="00804268">
            <w:pPr>
              <w:pStyle w:val="ListParagraph"/>
              <w:numPr>
                <w:ilvl w:val="0"/>
                <w:numId w:val="22"/>
              </w:numPr>
              <w:rPr>
                <w:sz w:val="24"/>
                <w:szCs w:val="24"/>
              </w:rPr>
            </w:pPr>
            <w:r>
              <w:rPr>
                <w:sz w:val="24"/>
                <w:szCs w:val="24"/>
              </w:rPr>
              <w:t xml:space="preserve">Need to cover: pollution control, anti-smoking &amp; healthy lifestyles </w:t>
            </w:r>
          </w:p>
        </w:tc>
      </w:tr>
      <w:tr w:rsidR="00051E88" w14:paraId="413F46F8" w14:textId="77777777" w:rsidTr="00592F7E">
        <w:tc>
          <w:tcPr>
            <w:tcW w:w="2660" w:type="dxa"/>
            <w:vMerge/>
          </w:tcPr>
          <w:p w14:paraId="2936E2E5" w14:textId="77777777" w:rsidR="00051E88" w:rsidRDefault="00051E88" w:rsidP="00A569C2">
            <w:pPr>
              <w:jc w:val="center"/>
              <w:rPr>
                <w:sz w:val="28"/>
                <w:szCs w:val="28"/>
              </w:rPr>
            </w:pPr>
          </w:p>
        </w:tc>
        <w:tc>
          <w:tcPr>
            <w:tcW w:w="3254" w:type="dxa"/>
            <w:vMerge/>
          </w:tcPr>
          <w:p w14:paraId="39AB38E5" w14:textId="77777777" w:rsidR="00051E88" w:rsidRPr="00592F7E" w:rsidRDefault="00051E88" w:rsidP="00592F7E">
            <w:pPr>
              <w:rPr>
                <w:sz w:val="24"/>
                <w:szCs w:val="24"/>
              </w:rPr>
            </w:pPr>
          </w:p>
        </w:tc>
        <w:tc>
          <w:tcPr>
            <w:tcW w:w="1565" w:type="dxa"/>
          </w:tcPr>
          <w:p w14:paraId="78B26A87" w14:textId="77777777" w:rsidR="00051E88" w:rsidRDefault="00051E88" w:rsidP="00A569C2">
            <w:pPr>
              <w:jc w:val="center"/>
              <w:rPr>
                <w:sz w:val="24"/>
                <w:szCs w:val="24"/>
              </w:rPr>
            </w:pPr>
            <w:r>
              <w:rPr>
                <w:sz w:val="24"/>
                <w:szCs w:val="24"/>
              </w:rPr>
              <w:t>5</w:t>
            </w:r>
          </w:p>
        </w:tc>
        <w:tc>
          <w:tcPr>
            <w:tcW w:w="7307" w:type="dxa"/>
          </w:tcPr>
          <w:p w14:paraId="6FADA5DD" w14:textId="77777777" w:rsidR="00051E88" w:rsidRDefault="00051E88" w:rsidP="00A15792">
            <w:pPr>
              <w:rPr>
                <w:b/>
                <w:sz w:val="24"/>
                <w:szCs w:val="24"/>
              </w:rPr>
            </w:pPr>
            <w:r>
              <w:rPr>
                <w:b/>
                <w:sz w:val="24"/>
                <w:szCs w:val="24"/>
              </w:rPr>
              <w:t>Practice Question</w:t>
            </w:r>
          </w:p>
          <w:p w14:paraId="73C113FB" w14:textId="77777777" w:rsidR="00051E88" w:rsidRDefault="00051E88" w:rsidP="00A15792">
            <w:pPr>
              <w:pStyle w:val="ListParagraph"/>
              <w:numPr>
                <w:ilvl w:val="0"/>
                <w:numId w:val="16"/>
              </w:numPr>
              <w:rPr>
                <w:sz w:val="24"/>
                <w:szCs w:val="24"/>
              </w:rPr>
            </w:pPr>
            <w:r>
              <w:rPr>
                <w:sz w:val="24"/>
                <w:szCs w:val="24"/>
              </w:rPr>
              <w:t xml:space="preserve">Question 4 or 5 practice, obvious </w:t>
            </w:r>
            <w:r w:rsidR="00BD6F0D">
              <w:rPr>
                <w:sz w:val="24"/>
                <w:szCs w:val="24"/>
              </w:rPr>
              <w:t>question in the SAMS</w:t>
            </w:r>
          </w:p>
          <w:p w14:paraId="51287866" w14:textId="77777777" w:rsidR="00051E88" w:rsidRDefault="00051E88" w:rsidP="00A15792">
            <w:pPr>
              <w:pStyle w:val="ListParagraph"/>
              <w:numPr>
                <w:ilvl w:val="0"/>
                <w:numId w:val="16"/>
              </w:numPr>
              <w:rPr>
                <w:sz w:val="24"/>
                <w:szCs w:val="24"/>
              </w:rPr>
            </w:pPr>
            <w:r>
              <w:rPr>
                <w:sz w:val="24"/>
                <w:szCs w:val="24"/>
              </w:rPr>
              <w:t>Either in the lesson or for homework do the topic web where they look at how each of the 5 factors identified in the spec (beliefs/attitudes/values; local &amp; national govt.; science &amp; technology; urbanisation; wealth &amp; poverty) influence changes and continuities in this period</w:t>
            </w:r>
          </w:p>
          <w:p w14:paraId="189FB068" w14:textId="77777777" w:rsidR="00051E88" w:rsidRPr="00A15792" w:rsidRDefault="00051E88" w:rsidP="00A15792">
            <w:pPr>
              <w:pStyle w:val="ListParagraph"/>
              <w:numPr>
                <w:ilvl w:val="0"/>
                <w:numId w:val="16"/>
              </w:numPr>
              <w:rPr>
                <w:b/>
                <w:sz w:val="24"/>
                <w:szCs w:val="24"/>
              </w:rPr>
            </w:pPr>
            <w:r w:rsidRPr="00A15792">
              <w:rPr>
                <w:sz w:val="24"/>
                <w:szCs w:val="24"/>
              </w:rPr>
              <w:t>Could also do a changes and continuities overview between Medieval, Early Modern</w:t>
            </w:r>
            <w:r>
              <w:rPr>
                <w:sz w:val="24"/>
                <w:szCs w:val="24"/>
              </w:rPr>
              <w:t xml:space="preserve">, </w:t>
            </w:r>
            <w:r w:rsidRPr="00A15792">
              <w:rPr>
                <w:sz w:val="24"/>
                <w:szCs w:val="24"/>
              </w:rPr>
              <w:t>Industrial</w:t>
            </w:r>
            <w:r>
              <w:rPr>
                <w:sz w:val="24"/>
                <w:szCs w:val="24"/>
              </w:rPr>
              <w:t xml:space="preserve"> &amp; 20</w:t>
            </w:r>
            <w:r w:rsidRPr="00A15792">
              <w:rPr>
                <w:sz w:val="24"/>
                <w:szCs w:val="24"/>
                <w:vertAlign w:val="superscript"/>
              </w:rPr>
              <w:t>th</w:t>
            </w:r>
            <w:r>
              <w:rPr>
                <w:sz w:val="24"/>
                <w:szCs w:val="24"/>
              </w:rPr>
              <w:t xml:space="preserve"> century</w:t>
            </w:r>
          </w:p>
        </w:tc>
      </w:tr>
    </w:tbl>
    <w:p w14:paraId="339272FC" w14:textId="77777777" w:rsidR="00DB03EF" w:rsidRPr="00DB03EF" w:rsidRDefault="00DB03EF" w:rsidP="00A569C2">
      <w:pPr>
        <w:jc w:val="center"/>
        <w:rPr>
          <w:sz w:val="28"/>
          <w:szCs w:val="28"/>
        </w:rPr>
      </w:pPr>
    </w:p>
    <w:p w14:paraId="1451EDB0" w14:textId="77777777" w:rsidR="00A569C2" w:rsidRPr="00A569C2" w:rsidRDefault="00A569C2" w:rsidP="00A569C2">
      <w:pPr>
        <w:jc w:val="center"/>
        <w:rPr>
          <w:b/>
          <w:sz w:val="28"/>
          <w:szCs w:val="28"/>
        </w:rPr>
      </w:pPr>
    </w:p>
    <w:sectPr w:rsidR="00A569C2" w:rsidRPr="00A569C2" w:rsidSect="00A569C2">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83F"/>
    <w:multiLevelType w:val="hybridMultilevel"/>
    <w:tmpl w:val="DD7EC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1F1703"/>
    <w:multiLevelType w:val="hybridMultilevel"/>
    <w:tmpl w:val="21C4A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232024"/>
    <w:multiLevelType w:val="hybridMultilevel"/>
    <w:tmpl w:val="6D5A7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436286"/>
    <w:multiLevelType w:val="hybridMultilevel"/>
    <w:tmpl w:val="E2383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B31CA2"/>
    <w:multiLevelType w:val="hybridMultilevel"/>
    <w:tmpl w:val="0EDA1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680029"/>
    <w:multiLevelType w:val="hybridMultilevel"/>
    <w:tmpl w:val="9758A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506557"/>
    <w:multiLevelType w:val="hybridMultilevel"/>
    <w:tmpl w:val="EF007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6C5AB8"/>
    <w:multiLevelType w:val="hybridMultilevel"/>
    <w:tmpl w:val="3BEA0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52689D"/>
    <w:multiLevelType w:val="hybridMultilevel"/>
    <w:tmpl w:val="C6622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2F0DAC"/>
    <w:multiLevelType w:val="hybridMultilevel"/>
    <w:tmpl w:val="4BD4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025EA7"/>
    <w:multiLevelType w:val="hybridMultilevel"/>
    <w:tmpl w:val="03924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E814EF"/>
    <w:multiLevelType w:val="hybridMultilevel"/>
    <w:tmpl w:val="ADD8A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18C7391"/>
    <w:multiLevelType w:val="hybridMultilevel"/>
    <w:tmpl w:val="9042C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9C501E9"/>
    <w:multiLevelType w:val="hybridMultilevel"/>
    <w:tmpl w:val="C9183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7037ED"/>
    <w:multiLevelType w:val="hybridMultilevel"/>
    <w:tmpl w:val="5C6CF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7E4287"/>
    <w:multiLevelType w:val="hybridMultilevel"/>
    <w:tmpl w:val="04EC2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D340BBC"/>
    <w:multiLevelType w:val="hybridMultilevel"/>
    <w:tmpl w:val="4B08E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D36D8C"/>
    <w:multiLevelType w:val="hybridMultilevel"/>
    <w:tmpl w:val="A8A8D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BA5B74"/>
    <w:multiLevelType w:val="hybridMultilevel"/>
    <w:tmpl w:val="87740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8FD2B51"/>
    <w:multiLevelType w:val="hybridMultilevel"/>
    <w:tmpl w:val="1478A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AF1FE7"/>
    <w:multiLevelType w:val="hybridMultilevel"/>
    <w:tmpl w:val="4D763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C4C494D"/>
    <w:multiLevelType w:val="hybridMultilevel"/>
    <w:tmpl w:val="8D78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19"/>
  </w:num>
  <w:num w:numId="5">
    <w:abstractNumId w:val="20"/>
  </w:num>
  <w:num w:numId="6">
    <w:abstractNumId w:val="15"/>
  </w:num>
  <w:num w:numId="7">
    <w:abstractNumId w:val="10"/>
  </w:num>
  <w:num w:numId="8">
    <w:abstractNumId w:val="14"/>
  </w:num>
  <w:num w:numId="9">
    <w:abstractNumId w:val="3"/>
  </w:num>
  <w:num w:numId="10">
    <w:abstractNumId w:val="17"/>
  </w:num>
  <w:num w:numId="11">
    <w:abstractNumId w:val="5"/>
  </w:num>
  <w:num w:numId="12">
    <w:abstractNumId w:val="8"/>
  </w:num>
  <w:num w:numId="13">
    <w:abstractNumId w:val="1"/>
  </w:num>
  <w:num w:numId="14">
    <w:abstractNumId w:val="21"/>
  </w:num>
  <w:num w:numId="15">
    <w:abstractNumId w:val="13"/>
  </w:num>
  <w:num w:numId="16">
    <w:abstractNumId w:val="16"/>
  </w:num>
  <w:num w:numId="17">
    <w:abstractNumId w:val="18"/>
  </w:num>
  <w:num w:numId="18">
    <w:abstractNumId w:val="9"/>
  </w:num>
  <w:num w:numId="19">
    <w:abstractNumId w:val="12"/>
  </w:num>
  <w:num w:numId="20">
    <w:abstractNumId w:val="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C2"/>
    <w:rsid w:val="000139AC"/>
    <w:rsid w:val="00016594"/>
    <w:rsid w:val="00017DB0"/>
    <w:rsid w:val="00051CE4"/>
    <w:rsid w:val="00051E88"/>
    <w:rsid w:val="00055136"/>
    <w:rsid w:val="00085712"/>
    <w:rsid w:val="00103BAB"/>
    <w:rsid w:val="0011496F"/>
    <w:rsid w:val="00131CE4"/>
    <w:rsid w:val="00131DF8"/>
    <w:rsid w:val="001374CE"/>
    <w:rsid w:val="00137D32"/>
    <w:rsid w:val="00142F36"/>
    <w:rsid w:val="001705C4"/>
    <w:rsid w:val="00194751"/>
    <w:rsid w:val="001A4E74"/>
    <w:rsid w:val="001B3A00"/>
    <w:rsid w:val="001F493D"/>
    <w:rsid w:val="001F6D12"/>
    <w:rsid w:val="001F7AD8"/>
    <w:rsid w:val="00205F97"/>
    <w:rsid w:val="00211E82"/>
    <w:rsid w:val="00214520"/>
    <w:rsid w:val="00230E65"/>
    <w:rsid w:val="002413B9"/>
    <w:rsid w:val="002437C9"/>
    <w:rsid w:val="00245AF7"/>
    <w:rsid w:val="002C3B55"/>
    <w:rsid w:val="002D4756"/>
    <w:rsid w:val="00311559"/>
    <w:rsid w:val="00393DA1"/>
    <w:rsid w:val="00424D0E"/>
    <w:rsid w:val="00433A63"/>
    <w:rsid w:val="00447878"/>
    <w:rsid w:val="00455C4D"/>
    <w:rsid w:val="004C73F7"/>
    <w:rsid w:val="004C7E27"/>
    <w:rsid w:val="00506720"/>
    <w:rsid w:val="00525476"/>
    <w:rsid w:val="00531935"/>
    <w:rsid w:val="00555E11"/>
    <w:rsid w:val="00592E8B"/>
    <w:rsid w:val="00592F7E"/>
    <w:rsid w:val="005A415F"/>
    <w:rsid w:val="005D4236"/>
    <w:rsid w:val="005F3889"/>
    <w:rsid w:val="005F6B49"/>
    <w:rsid w:val="00622360"/>
    <w:rsid w:val="00634F30"/>
    <w:rsid w:val="00663D19"/>
    <w:rsid w:val="00690522"/>
    <w:rsid w:val="006D3A8E"/>
    <w:rsid w:val="007077C5"/>
    <w:rsid w:val="00711731"/>
    <w:rsid w:val="00721613"/>
    <w:rsid w:val="00724B4A"/>
    <w:rsid w:val="007453A8"/>
    <w:rsid w:val="00772385"/>
    <w:rsid w:val="0079260D"/>
    <w:rsid w:val="00795E2C"/>
    <w:rsid w:val="00796C71"/>
    <w:rsid w:val="007A300D"/>
    <w:rsid w:val="00804268"/>
    <w:rsid w:val="00812031"/>
    <w:rsid w:val="00862AFF"/>
    <w:rsid w:val="008B1108"/>
    <w:rsid w:val="008F1CAA"/>
    <w:rsid w:val="008F249D"/>
    <w:rsid w:val="008F6915"/>
    <w:rsid w:val="0094573D"/>
    <w:rsid w:val="009B73BE"/>
    <w:rsid w:val="009B7763"/>
    <w:rsid w:val="009E23A1"/>
    <w:rsid w:val="009F05A0"/>
    <w:rsid w:val="00A15792"/>
    <w:rsid w:val="00A253D6"/>
    <w:rsid w:val="00A265F8"/>
    <w:rsid w:val="00A569C2"/>
    <w:rsid w:val="00A74DAD"/>
    <w:rsid w:val="00B35942"/>
    <w:rsid w:val="00B40F34"/>
    <w:rsid w:val="00B74E31"/>
    <w:rsid w:val="00B93B0B"/>
    <w:rsid w:val="00B96C4E"/>
    <w:rsid w:val="00BB19D4"/>
    <w:rsid w:val="00BD20F3"/>
    <w:rsid w:val="00BD6F0D"/>
    <w:rsid w:val="00C00BEB"/>
    <w:rsid w:val="00C12808"/>
    <w:rsid w:val="00C128FF"/>
    <w:rsid w:val="00C468BD"/>
    <w:rsid w:val="00CA4B0E"/>
    <w:rsid w:val="00D114F5"/>
    <w:rsid w:val="00D172E3"/>
    <w:rsid w:val="00D43DCC"/>
    <w:rsid w:val="00D46E97"/>
    <w:rsid w:val="00D63A37"/>
    <w:rsid w:val="00D9154E"/>
    <w:rsid w:val="00D9456D"/>
    <w:rsid w:val="00DB03EF"/>
    <w:rsid w:val="00DC06DE"/>
    <w:rsid w:val="00DE1E0D"/>
    <w:rsid w:val="00E03F99"/>
    <w:rsid w:val="00E355D5"/>
    <w:rsid w:val="00E83C25"/>
    <w:rsid w:val="00F147C6"/>
    <w:rsid w:val="00F23843"/>
    <w:rsid w:val="00F32B9D"/>
    <w:rsid w:val="00F571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E6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3A63"/>
    <w:pPr>
      <w:ind w:left="720"/>
      <w:contextualSpacing/>
    </w:pPr>
  </w:style>
  <w:style w:type="character" w:styleId="Hyperlink">
    <w:name w:val="Hyperlink"/>
    <w:basedOn w:val="DefaultParagraphFont"/>
    <w:uiPriority w:val="99"/>
    <w:unhideWhenUsed/>
    <w:rsid w:val="00B74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apoflondon.uvic.ca/agas.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5459F2E-9CC1-BB49-B942-B510E8C3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9</Pages>
  <Words>2546</Words>
  <Characters>14516</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Maxwell</dc:creator>
  <cp:lastModifiedBy>mriley.shp@btinternet.com</cp:lastModifiedBy>
  <cp:revision>72</cp:revision>
  <dcterms:created xsi:type="dcterms:W3CDTF">2016-07-18T12:23:00Z</dcterms:created>
  <dcterms:modified xsi:type="dcterms:W3CDTF">2016-08-30T15:25:00Z</dcterms:modified>
</cp:coreProperties>
</file>